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851B" w14:textId="77777777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r>
        <w:rPr>
          <w:rFonts w:ascii="Source Sans Pro" w:eastAsia="Source Sans Pro" w:hAnsi="Source Sans Pro" w:cs="Source Sans Pro"/>
          <w:color w:val="1F1F1F"/>
        </w:rPr>
        <w:t>Google Project Management Professional Certificate</w:t>
      </w:r>
    </w:p>
    <w:p w14:paraId="43DF851D" w14:textId="49695ED2" w:rsidR="00FB18EA" w:rsidRDefault="00F16E43">
      <w:r w:rsidRPr="00F16E43">
        <w:rPr>
          <w:rFonts w:ascii="Source Sans Pro" w:eastAsia="Source Sans Pro" w:hAnsi="Source Sans Pro" w:cs="Source Sans Pro"/>
          <w:color w:val="1F1F1F"/>
          <w:sz w:val="24"/>
          <w:szCs w:val="24"/>
        </w:rPr>
        <w:t>Get on the fast track to a career in project management. In this certificate program, you’ll learn in-demand skills, and get AI training from Google experts. Learn at your own pace, no degree or experience required.</w:t>
      </w:r>
    </w:p>
    <w:p w14:paraId="517E4BD0" w14:textId="77777777" w:rsidR="00F16E43" w:rsidRPr="00FD6203" w:rsidRDefault="00F16E43" w:rsidP="00F16E4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</w:pPr>
      <w:bookmarkStart w:id="0" w:name="_Hlk202459992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NOTE: 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1 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Scholarship</w:t>
      </w:r>
      <w:r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 per person</w:t>
      </w:r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 xml:space="preserve"> via NSITE is for 1 year. After the year expires you will be required to pay Coursera </w:t>
      </w:r>
      <w:proofErr w:type="gramStart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the $</w:t>
      </w:r>
      <w:proofErr w:type="gramEnd"/>
      <w:r w:rsidRPr="00FD620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49.99 per month to complete the course.</w:t>
      </w:r>
    </w:p>
    <w:bookmarkEnd w:id="0"/>
    <w:p w14:paraId="752F4200" w14:textId="77777777" w:rsidR="00F16E43" w:rsidRDefault="00F16E43" w:rsidP="00F16E43"/>
    <w:p w14:paraId="3103F93B" w14:textId="77777777" w:rsidR="00F16E43" w:rsidRDefault="00F16E43" w:rsidP="00F16E4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Time Commitment: </w:t>
      </w:r>
    </w:p>
    <w:p w14:paraId="007D1066" w14:textId="6D992C11" w:rsidR="00F16E43" w:rsidRDefault="00F16E43" w:rsidP="00F16E4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bookmarkStart w:id="1" w:name="_Hlk202457741"/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7-9 months</w:t>
      </w: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 | Self-Paced</w:t>
      </w:r>
    </w:p>
    <w:p w14:paraId="58EAC2DD" w14:textId="480B3E8D" w:rsidR="00F16E43" w:rsidRDefault="00E3429B" w:rsidP="00F16E43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20-</w:t>
      </w:r>
      <w:r w:rsidR="00F16E43">
        <w:rPr>
          <w:rFonts w:ascii="Source Sans Pro" w:eastAsia="Source Sans Pro" w:hAnsi="Source Sans Pro" w:cs="Source Sans Pro"/>
          <w:color w:val="1F1F1F"/>
          <w:sz w:val="28"/>
          <w:szCs w:val="28"/>
        </w:rPr>
        <w:t xml:space="preserve">minute zoom check-ins </w:t>
      </w:r>
      <w:r>
        <w:rPr>
          <w:rFonts w:ascii="Source Sans Pro" w:eastAsia="Source Sans Pro" w:hAnsi="Source Sans Pro" w:cs="Source Sans Pro"/>
          <w:color w:val="1F1F1F"/>
          <w:sz w:val="28"/>
          <w:szCs w:val="28"/>
        </w:rPr>
        <w:t>Monthly</w:t>
      </w:r>
    </w:p>
    <w:bookmarkEnd w:id="1"/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23FD5281" w14:textId="77777777" w:rsidR="00E3429B" w:rsidRPr="00E3429B" w:rsidRDefault="00E3429B" w:rsidP="00E342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E3429B">
        <w:rPr>
          <w:rFonts w:ascii="Source Sans Pro" w:eastAsia="Source Sans Pro" w:hAnsi="Source Sans Pro" w:cs="Source Sans Pro"/>
          <w:color w:val="373A3C"/>
          <w:sz w:val="28"/>
          <w:szCs w:val="28"/>
        </w:rPr>
        <w:t>Gain an immersive understanding of the practices and skills needed to succeed in an entry-level project management role</w:t>
      </w:r>
    </w:p>
    <w:p w14:paraId="4852DF74" w14:textId="77777777" w:rsidR="00E3429B" w:rsidRPr="00E3429B" w:rsidRDefault="00E3429B" w:rsidP="00E342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E3429B">
        <w:rPr>
          <w:rFonts w:ascii="Source Sans Pro" w:eastAsia="Source Sans Pro" w:hAnsi="Source Sans Pro" w:cs="Source Sans Pro"/>
          <w:color w:val="373A3C"/>
          <w:sz w:val="28"/>
          <w:szCs w:val="28"/>
        </w:rPr>
        <w:t>Learn how to create effective project documentation and artifacts throughout the various phases of a project</w:t>
      </w:r>
    </w:p>
    <w:p w14:paraId="2E533D08" w14:textId="77777777" w:rsidR="00E3429B" w:rsidRPr="00E3429B" w:rsidRDefault="00E3429B" w:rsidP="00E342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E3429B">
        <w:rPr>
          <w:rFonts w:ascii="Source Sans Pro" w:eastAsia="Source Sans Pro" w:hAnsi="Source Sans Pro" w:cs="Source Sans Pro"/>
          <w:color w:val="373A3C"/>
          <w:sz w:val="28"/>
          <w:szCs w:val="28"/>
        </w:rPr>
        <w:t>Learn the foundations of Agile project management, with a focus on implementing Scrum events, building Scrum artifacts, and understanding Scrum roles</w:t>
      </w:r>
    </w:p>
    <w:p w14:paraId="4A593838" w14:textId="77777777" w:rsidR="00E3429B" w:rsidRPr="00E3429B" w:rsidRDefault="00E3429B" w:rsidP="00E342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E3429B">
        <w:rPr>
          <w:rFonts w:ascii="Source Sans Pro" w:eastAsia="Source Sans Pro" w:hAnsi="Source Sans Pro" w:cs="Source Sans Pro"/>
          <w:color w:val="373A3C"/>
          <w:sz w:val="28"/>
          <w:szCs w:val="28"/>
        </w:rPr>
        <w:t>Practice strategic communication, problem-solving, and stakeholder management through real-world scenarios</w:t>
      </w:r>
    </w:p>
    <w:p w14:paraId="43DF852A" w14:textId="77777777" w:rsidR="00FB18EA" w:rsidRPr="00E3429B" w:rsidRDefault="00FB18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Source Sans Pro" w:eastAsia="Source Sans Pro" w:hAnsi="Source Sans Pro" w:cs="Source Sans Pro"/>
          <w:b/>
          <w:color w:val="1F1F1F"/>
        </w:rPr>
      </w:pPr>
    </w:p>
    <w:p w14:paraId="43DF852B" w14:textId="6543EE15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Coursework: </w:t>
      </w:r>
      <w:r w:rsidR="00E3429B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7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-course series</w:t>
      </w:r>
    </w:p>
    <w:p w14:paraId="43DF852D" w14:textId="1E2DC464" w:rsidR="00FB18EA" w:rsidRPr="00E3429B" w:rsidRDefault="006D5C32" w:rsidP="00E3429B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Month 1</w:t>
      </w:r>
      <w:r w:rsid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-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1- </w:t>
      </w:r>
      <w:hyperlink r:id="rId6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Foundations of Project Management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E3429B">
        <w:rPr>
          <w:rFonts w:ascii="Source Sans Pro" w:eastAsia="Source Sans Pro" w:hAnsi="Source Sans Pro" w:cs="Source Sans Pro"/>
          <w:color w:val="636363"/>
          <w:sz w:val="28"/>
          <w:szCs w:val="28"/>
        </w:rPr>
        <w:t>18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35BB076C" w14:textId="77777777" w:rsidR="00E3429B" w:rsidRDefault="00E3429B" w:rsidP="00E342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Describe project management skills, roles, and responsibilities across a variety of industries</w:t>
      </w:r>
    </w:p>
    <w:p w14:paraId="63188037" w14:textId="77777777" w:rsidR="00E3429B" w:rsidRDefault="00E3429B" w:rsidP="00E3429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 xml:space="preserve">Explain the project management life cycle and compare different program management methodologies </w:t>
      </w:r>
    </w:p>
    <w:p w14:paraId="76009C2E" w14:textId="1F034548" w:rsidR="00E3429B" w:rsidRPr="00E3429B" w:rsidRDefault="00E3429B" w:rsidP="0022453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ource Sans Pro" w:eastAsia="Source Sans Pro" w:hAnsi="Source Sans Pro" w:cs="Source Sans Pro"/>
          <w:sz w:val="28"/>
          <w:szCs w:val="28"/>
        </w:rPr>
      </w:pPr>
      <w:r w:rsidRPr="00E3429B">
        <w:rPr>
          <w:rFonts w:ascii="Source Sans Pro" w:hAnsi="Source Sans Pro"/>
          <w:color w:val="0F1114"/>
        </w:rPr>
        <w:t>Define organizational structure and organizational culture and explain how it impacts project management.</w:t>
      </w:r>
    </w:p>
    <w:p w14:paraId="43DF852E" w14:textId="03D34CEB" w:rsidR="00FB18EA" w:rsidRPr="00E3429B" w:rsidRDefault="00E3429B" w:rsidP="00E3429B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2 - 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2- </w:t>
      </w:r>
      <w:hyperlink r:id="rId7">
        <w:r w:rsidR="006D5C32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Project Initiation: Starting a Successful Project</w:t>
        </w:r>
      </w:hyperlink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24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03DB0568" w14:textId="77777777" w:rsidR="00E3429B" w:rsidRDefault="00E3429B" w:rsidP="003118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Understand the significance of the initiation phase of the project life cycle.</w:t>
      </w:r>
    </w:p>
    <w:p w14:paraId="046B09DA" w14:textId="77777777" w:rsidR="00E3429B" w:rsidRDefault="00E3429B" w:rsidP="003118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Understand the key components of project charters and develop a project charter for project initiation.</w:t>
      </w:r>
    </w:p>
    <w:p w14:paraId="1965A3F9" w14:textId="77777777" w:rsidR="00E3429B" w:rsidRDefault="00E3429B" w:rsidP="003118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lastRenderedPageBreak/>
        <w:t>Complete a stakeholder analysis and utilize RACI charts to define and communicate project team member responsibilities.</w:t>
      </w:r>
    </w:p>
    <w:p w14:paraId="2F41BD11" w14:textId="38E93623" w:rsidR="00E3429B" w:rsidRPr="00E3429B" w:rsidRDefault="00E3429B" w:rsidP="003118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Source Sans Pro" w:eastAsia="Source Sans Pro" w:hAnsi="Source Sans Pro" w:cs="Source Sans Pro"/>
          <w:sz w:val="28"/>
          <w:szCs w:val="28"/>
        </w:rPr>
      </w:pPr>
      <w:r w:rsidRPr="00E3429B">
        <w:rPr>
          <w:rFonts w:ascii="Source Sans Pro" w:hAnsi="Source Sans Pro"/>
          <w:color w:val="0F1114"/>
        </w:rPr>
        <w:t>Evaluate various project management tools to meet project needs.</w:t>
      </w:r>
    </w:p>
    <w:p w14:paraId="2D941524" w14:textId="0C6B62ED" w:rsidR="00E3429B" w:rsidRPr="00E3429B" w:rsidRDefault="006D5C32" w:rsidP="00E3429B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</w:t>
      </w:r>
      <w:r w:rsid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3- </w:t>
      </w:r>
      <w:r w:rsidRP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3- </w:t>
      </w:r>
      <w:hyperlink r:id="rId8">
        <w:r w:rsidRPr="00E3429B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Project Planning: Putting It All Together</w:t>
        </w:r>
      </w:hyperlink>
      <w:r w:rsidRP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E3429B" w:rsidRPr="00E3429B">
        <w:rPr>
          <w:rFonts w:ascii="Source Sans Pro" w:eastAsia="Source Sans Pro" w:hAnsi="Source Sans Pro" w:cs="Source Sans Pro"/>
          <w:color w:val="636363"/>
          <w:sz w:val="28"/>
          <w:szCs w:val="28"/>
        </w:rPr>
        <w:t>30</w:t>
      </w:r>
      <w:r w:rsidRPr="00E3429B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513A9964" w14:textId="77777777" w:rsidR="00E3429B" w:rsidRDefault="00E3429B" w:rsidP="00E342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Describe the components of the project planning phase and their significance.</w:t>
      </w:r>
    </w:p>
    <w:p w14:paraId="501B6EEA" w14:textId="77777777" w:rsidR="00E3429B" w:rsidRDefault="00E3429B" w:rsidP="00E342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 xml:space="preserve">Identify tools and best practices to build a project plan and risk management plan. </w:t>
      </w:r>
    </w:p>
    <w:p w14:paraId="477ADBD4" w14:textId="77777777" w:rsidR="00E3429B" w:rsidRDefault="00E3429B" w:rsidP="00E342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Describe how to estimate, track, and maintain a budget.</w:t>
      </w:r>
    </w:p>
    <w:p w14:paraId="4F501F2B" w14:textId="77777777" w:rsidR="00E3429B" w:rsidRDefault="00E3429B" w:rsidP="00E342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Draft a communication plan and explain how to manage it.</w:t>
      </w:r>
    </w:p>
    <w:p w14:paraId="43DF8532" w14:textId="5CF8967D" w:rsidR="00FB18EA" w:rsidRPr="00E3429B" w:rsidRDefault="006D5C32" w:rsidP="00E3429B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</w:t>
      </w:r>
      <w:r w:rsidR="00E3429B" w:rsidRP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4</w:t>
      </w:r>
      <w:r w:rsid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4- </w:t>
      </w:r>
      <w:hyperlink r:id="rId9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Project Execution: Running the Project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E3429B">
        <w:rPr>
          <w:rFonts w:ascii="Source Sans Pro" w:eastAsia="Source Sans Pro" w:hAnsi="Source Sans Pro" w:cs="Source Sans Pro"/>
          <w:color w:val="636363"/>
          <w:sz w:val="28"/>
          <w:szCs w:val="28"/>
        </w:rPr>
        <w:t>31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7C7694E9" w14:textId="77777777" w:rsidR="00E3429B" w:rsidRDefault="00E3429B" w:rsidP="00E3429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Implement the key quality management concepts of quality standards, quality planning, quality assurance, and quality control.</w:t>
      </w:r>
    </w:p>
    <w:p w14:paraId="6C3BA7E0" w14:textId="77777777" w:rsidR="00E3429B" w:rsidRDefault="00E3429B" w:rsidP="00E3429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 xml:space="preserve">Demonstrate how to prioritize and analyze data and how to communicate a project’s data-informed story. </w:t>
      </w:r>
    </w:p>
    <w:p w14:paraId="47A438AE" w14:textId="77777777" w:rsidR="00E3429B" w:rsidRDefault="00E3429B" w:rsidP="00E3429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Discuss the stages of team development and how to manage team dynamics.</w:t>
      </w:r>
    </w:p>
    <w:p w14:paraId="60CFAE96" w14:textId="0AAAF1FB" w:rsidR="00E3429B" w:rsidRPr="00E3429B" w:rsidRDefault="00E3429B" w:rsidP="00564D0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Source Sans Pro" w:eastAsia="Source Sans Pro" w:hAnsi="Source Sans Pro" w:cs="Source Sans Pro"/>
          <w:sz w:val="28"/>
          <w:szCs w:val="28"/>
        </w:rPr>
      </w:pPr>
      <w:r w:rsidRPr="00E3429B">
        <w:rPr>
          <w:rFonts w:ascii="Source Sans Pro" w:hAnsi="Source Sans Pro"/>
          <w:color w:val="0F1114"/>
        </w:rPr>
        <w:t>Describe the steps of the closing process and create project closing documentation.</w:t>
      </w:r>
    </w:p>
    <w:p w14:paraId="43DF8534" w14:textId="7E6FD122" w:rsidR="00FB18EA" w:rsidRPr="00E3429B" w:rsidRDefault="006D5C32" w:rsidP="00E3429B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</w:t>
      </w:r>
      <w:r w:rsid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5- 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5- </w:t>
      </w:r>
      <w:hyperlink r:id="rId10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Agile Project Management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E3429B">
        <w:rPr>
          <w:rFonts w:ascii="Source Sans Pro" w:eastAsia="Source Sans Pro" w:hAnsi="Source Sans Pro" w:cs="Source Sans Pro"/>
          <w:color w:val="636363"/>
          <w:sz w:val="28"/>
          <w:szCs w:val="28"/>
        </w:rPr>
        <w:t>26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726D1E36" w14:textId="77777777" w:rsidR="00E3429B" w:rsidRDefault="00E3429B" w:rsidP="00E3429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Explain the Agile project management approach and philosophy, including values and principles.</w:t>
      </w:r>
    </w:p>
    <w:p w14:paraId="5F2D053C" w14:textId="77777777" w:rsidR="00E3429B" w:rsidRDefault="00E3429B" w:rsidP="00E3429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Discuss the pillars of Scrum and how they support Scrum values.</w:t>
      </w:r>
    </w:p>
    <w:p w14:paraId="5D2EC64E" w14:textId="77777777" w:rsidR="00E3429B" w:rsidRDefault="00E3429B" w:rsidP="00E3429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Describe the five important Scrum events and how to set up each event for a Scrum team.</w:t>
      </w:r>
    </w:p>
    <w:p w14:paraId="55B9A1DA" w14:textId="40410494" w:rsidR="00E3429B" w:rsidRPr="003118AA" w:rsidRDefault="00E3429B" w:rsidP="00F02EE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Source Sans Pro" w:eastAsia="Source Sans Pro" w:hAnsi="Source Sans Pro" w:cs="Source Sans Pro"/>
          <w:sz w:val="28"/>
          <w:szCs w:val="28"/>
        </w:rPr>
      </w:pPr>
      <w:r w:rsidRPr="003118AA">
        <w:rPr>
          <w:rFonts w:ascii="Source Sans Pro" w:hAnsi="Source Sans Pro"/>
          <w:color w:val="0F1114"/>
        </w:rPr>
        <w:t>Explain how to coach an Agile team and help them overcome challenges.</w:t>
      </w:r>
    </w:p>
    <w:p w14:paraId="43DF8535" w14:textId="7CE846AA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Month </w:t>
      </w:r>
      <w:r w:rsidR="00E3429B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6 &amp; 7</w:t>
      </w:r>
    </w:p>
    <w:p w14:paraId="43DF8536" w14:textId="5C9E070D" w:rsidR="00FB18EA" w:rsidRPr="003118AA" w:rsidRDefault="006D5C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6- </w:t>
      </w:r>
      <w:hyperlink r:id="rId11"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Capstone: Applying Project Management in the Real World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E3429B">
        <w:rPr>
          <w:rFonts w:ascii="Source Sans Pro" w:eastAsia="Source Sans Pro" w:hAnsi="Source Sans Pro" w:cs="Source Sans Pro"/>
          <w:color w:val="636363"/>
          <w:sz w:val="28"/>
          <w:szCs w:val="28"/>
        </w:rPr>
        <w:t>52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3E4AA48B" w14:textId="77777777" w:rsidR="003118AA" w:rsidRDefault="003118AA" w:rsidP="003118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Develop a comprehensive project charter using research and relevant documentation.</w:t>
      </w:r>
    </w:p>
    <w:p w14:paraId="5097475B" w14:textId="77777777" w:rsidR="003118AA" w:rsidRDefault="003118AA" w:rsidP="003118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Determine quality standards and evaluate against those standards to ensure that the project is achieving the required level of quality.</w:t>
      </w:r>
    </w:p>
    <w:p w14:paraId="19D09082" w14:textId="05AB9DF6" w:rsidR="003118AA" w:rsidRPr="003118AA" w:rsidRDefault="003118AA" w:rsidP="00A5591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Source Sans Pro" w:eastAsia="Source Sans Pro" w:hAnsi="Source Sans Pro" w:cs="Source Sans Pro"/>
          <w:sz w:val="28"/>
          <w:szCs w:val="28"/>
        </w:rPr>
      </w:pPr>
      <w:r w:rsidRPr="003118AA">
        <w:rPr>
          <w:rFonts w:ascii="Source Sans Pro" w:hAnsi="Source Sans Pro"/>
          <w:color w:val="0F1114"/>
        </w:rPr>
        <w:t>Develop effective stakeholder reports by applying storytelling strategies to describe data.</w:t>
      </w:r>
    </w:p>
    <w:p w14:paraId="4A38BFDC" w14:textId="4759F7CE" w:rsidR="00E3429B" w:rsidRPr="00E3429B" w:rsidRDefault="00E3429B" w:rsidP="00E3429B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00E3429B">
        <w:rPr>
          <w:rFonts w:ascii="Source Sans Pro" w:eastAsia="Source Sans Pro" w:hAnsi="Source Sans Pro" w:cs="Source Sans Pro"/>
          <w:b/>
          <w:bCs/>
          <w:sz w:val="28"/>
          <w:szCs w:val="28"/>
        </w:rPr>
        <w:t>Month 8</w:t>
      </w:r>
    </w:p>
    <w:p w14:paraId="316F6023" w14:textId="6D525404" w:rsidR="00E3429B" w:rsidRDefault="00E3429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Module 7</w:t>
      </w:r>
      <w:r w:rsidRPr="00E3429B"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>-</w:t>
      </w:r>
      <w:r w:rsidRPr="00E3429B">
        <w:rPr>
          <w:rFonts w:ascii="Source Sans Pro" w:eastAsia="Source Sans Pro" w:hAnsi="Source Sans Pro" w:cs="Source Sans Pro"/>
          <w:bCs/>
          <w:sz w:val="28"/>
          <w:szCs w:val="28"/>
        </w:rPr>
        <w:t xml:space="preserve"> </w:t>
      </w:r>
      <w:r w:rsidRPr="00E3429B">
        <w:rPr>
          <w:rFonts w:ascii="Source Sans Pro" w:eastAsia="Source Sans Pro" w:hAnsi="Source Sans Pro" w:cs="Source Sans Pro"/>
          <w:b/>
          <w:sz w:val="28"/>
          <w:szCs w:val="28"/>
        </w:rPr>
        <w:t>Accelerate your Job Search with AI</w:t>
      </w:r>
      <w:r>
        <w:rPr>
          <w:rFonts w:ascii="Source Sans Pro" w:eastAsia="Source Sans Pro" w:hAnsi="Source Sans Pro" w:cs="Source Sans Pro"/>
          <w:sz w:val="28"/>
          <w:szCs w:val="28"/>
        </w:rPr>
        <w:t xml:space="preserve"> – 10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hrs</w:t>
      </w:r>
      <w:proofErr w:type="spellEnd"/>
    </w:p>
    <w:p w14:paraId="748BA7B5" w14:textId="77777777" w:rsidR="003118AA" w:rsidRDefault="003118AA" w:rsidP="003118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Uncover your skills and explore new career possibilities, with support from tools like Career Dreamer.</w:t>
      </w:r>
    </w:p>
    <w:p w14:paraId="2CADB740" w14:textId="77777777" w:rsidR="003118AA" w:rsidRDefault="003118AA" w:rsidP="003118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>Keep your applications organized with Google Sheets.</w:t>
      </w:r>
    </w:p>
    <w:p w14:paraId="1F5BECB1" w14:textId="77777777" w:rsidR="003118AA" w:rsidRDefault="003118AA" w:rsidP="003118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 xml:space="preserve">Build a </w:t>
      </w:r>
      <w:proofErr w:type="gramStart"/>
      <w:r>
        <w:rPr>
          <w:rFonts w:ascii="Source Sans Pro" w:hAnsi="Source Sans Pro"/>
          <w:color w:val="0F1114"/>
        </w:rPr>
        <w:t>stand out</w:t>
      </w:r>
      <w:proofErr w:type="gramEnd"/>
      <w:r>
        <w:rPr>
          <w:rFonts w:ascii="Source Sans Pro" w:hAnsi="Source Sans Pro"/>
          <w:color w:val="0F1114"/>
        </w:rPr>
        <w:t xml:space="preserve"> resume and a step-by-step job search plan—with help from Gemini.</w:t>
      </w:r>
    </w:p>
    <w:p w14:paraId="2493FEFF" w14:textId="77777777" w:rsidR="003118AA" w:rsidRDefault="003118AA" w:rsidP="003118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rFonts w:ascii="Source Sans Pro" w:hAnsi="Source Sans Pro"/>
          <w:color w:val="0F1114"/>
        </w:rPr>
      </w:pPr>
      <w:r>
        <w:rPr>
          <w:rFonts w:ascii="Source Sans Pro" w:hAnsi="Source Sans Pro"/>
          <w:color w:val="0F1114"/>
        </w:rPr>
        <w:t xml:space="preserve">Prepare for interviews and practice responding to questions using </w:t>
      </w:r>
      <w:proofErr w:type="spellStart"/>
      <w:r>
        <w:rPr>
          <w:rFonts w:ascii="Source Sans Pro" w:hAnsi="Source Sans Pro"/>
          <w:color w:val="0F1114"/>
        </w:rPr>
        <w:t>NotebookLM</w:t>
      </w:r>
      <w:proofErr w:type="spellEnd"/>
      <w:r>
        <w:rPr>
          <w:rFonts w:ascii="Source Sans Pro" w:hAnsi="Source Sans Pro"/>
          <w:color w:val="0F1114"/>
        </w:rPr>
        <w:t xml:space="preserve"> and Gemini Live.</w:t>
      </w:r>
    </w:p>
    <w:p w14:paraId="1FD714EC" w14:textId="77777777" w:rsidR="003118AA" w:rsidRDefault="003118AA" w:rsidP="003118AA">
      <w:pPr>
        <w:shd w:val="clear" w:color="auto" w:fill="FFFFFF"/>
        <w:spacing w:after="0" w:line="240" w:lineRule="auto"/>
        <w:ind w:left="720"/>
        <w:rPr>
          <w:rFonts w:ascii="Source Sans Pro" w:eastAsia="Source Sans Pro" w:hAnsi="Source Sans Pro" w:cs="Source Sans Pro"/>
          <w:sz w:val="28"/>
          <w:szCs w:val="28"/>
        </w:rPr>
      </w:pPr>
    </w:p>
    <w:p w14:paraId="43DF8537" w14:textId="77777777" w:rsidR="00FB18EA" w:rsidRDefault="006D5C32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</w:p>
    <w:sectPr w:rsidR="00FB18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B84CCD"/>
    <w:multiLevelType w:val="multilevel"/>
    <w:tmpl w:val="1954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064D3"/>
    <w:multiLevelType w:val="multilevel"/>
    <w:tmpl w:val="805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8186E"/>
    <w:multiLevelType w:val="multilevel"/>
    <w:tmpl w:val="B420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E152B0"/>
    <w:multiLevelType w:val="multilevel"/>
    <w:tmpl w:val="EABC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728A2"/>
    <w:multiLevelType w:val="multilevel"/>
    <w:tmpl w:val="1C0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974903"/>
    <w:multiLevelType w:val="multilevel"/>
    <w:tmpl w:val="7C6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8581D"/>
    <w:multiLevelType w:val="multilevel"/>
    <w:tmpl w:val="105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16EC8"/>
    <w:multiLevelType w:val="multilevel"/>
    <w:tmpl w:val="73B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773677">
    <w:abstractNumId w:val="9"/>
  </w:num>
  <w:num w:numId="2" w16cid:durableId="963775938">
    <w:abstractNumId w:val="6"/>
  </w:num>
  <w:num w:numId="3" w16cid:durableId="1624385457">
    <w:abstractNumId w:val="10"/>
  </w:num>
  <w:num w:numId="4" w16cid:durableId="368384734">
    <w:abstractNumId w:val="0"/>
  </w:num>
  <w:num w:numId="5" w16cid:durableId="2108504191">
    <w:abstractNumId w:val="5"/>
  </w:num>
  <w:num w:numId="6" w16cid:durableId="515845132">
    <w:abstractNumId w:val="1"/>
  </w:num>
  <w:num w:numId="7" w16cid:durableId="1431314117">
    <w:abstractNumId w:val="8"/>
  </w:num>
  <w:num w:numId="8" w16cid:durableId="442575582">
    <w:abstractNumId w:val="12"/>
  </w:num>
  <w:num w:numId="9" w16cid:durableId="984629347">
    <w:abstractNumId w:val="13"/>
  </w:num>
  <w:num w:numId="10" w16cid:durableId="1885946548">
    <w:abstractNumId w:val="2"/>
  </w:num>
  <w:num w:numId="11" w16cid:durableId="941063122">
    <w:abstractNumId w:val="3"/>
  </w:num>
  <w:num w:numId="12" w16cid:durableId="1049114905">
    <w:abstractNumId w:val="4"/>
  </w:num>
  <w:num w:numId="13" w16cid:durableId="1557159601">
    <w:abstractNumId w:val="7"/>
  </w:num>
  <w:num w:numId="14" w16cid:durableId="1782722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143422"/>
    <w:rsid w:val="003118AA"/>
    <w:rsid w:val="00491A21"/>
    <w:rsid w:val="006D5C32"/>
    <w:rsid w:val="0071619A"/>
    <w:rsid w:val="00A61B45"/>
    <w:rsid w:val="00C457A5"/>
    <w:rsid w:val="00E3429B"/>
    <w:rsid w:val="00E472CE"/>
    <w:rsid w:val="00F16E43"/>
    <w:rsid w:val="00FB18EA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roject-planning-google?specialization=project-management-certific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ursera.org/learn/project-initiation-google?specialization=project-management-certificat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ursera.org/learn/project-management-foundations?specialization=project-management-certificate" TargetMode="External"/><Relationship Id="rId11" Type="http://schemas.openxmlformats.org/officeDocument/2006/relationships/hyperlink" Target="https://www.coursera.org/learn/applying-project-management?specialization=project-management-certifica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ursera.org/learn/agile-project-management?specialization=project-management-certific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project-execution-google?specialization=project-management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</cp:revision>
  <dcterms:created xsi:type="dcterms:W3CDTF">2025-07-03T23:21:00Z</dcterms:created>
  <dcterms:modified xsi:type="dcterms:W3CDTF">2025-07-03T23:21:00Z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