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F851B" w14:textId="4C139442" w:rsidR="00FB18EA" w:rsidRDefault="006D5C32">
      <w:pPr>
        <w:pStyle w:val="Heading1"/>
        <w:shd w:val="clear" w:color="auto" w:fill="FFFFFF"/>
        <w:spacing w:before="0" w:after="0"/>
        <w:rPr>
          <w:rFonts w:ascii="Source Sans Pro" w:eastAsia="Source Sans Pro" w:hAnsi="Source Sans Pro" w:cs="Source Sans Pro"/>
          <w:color w:val="1F1F1F"/>
        </w:rPr>
      </w:pPr>
      <w:r>
        <w:rPr>
          <w:rFonts w:ascii="Source Sans Pro" w:eastAsia="Source Sans Pro" w:hAnsi="Source Sans Pro" w:cs="Source Sans Pro"/>
          <w:color w:val="1F1F1F"/>
        </w:rPr>
        <w:t xml:space="preserve">Google </w:t>
      </w:r>
      <w:r w:rsidR="0040321C">
        <w:rPr>
          <w:rFonts w:ascii="Source Sans Pro" w:eastAsia="Source Sans Pro" w:hAnsi="Source Sans Pro" w:cs="Source Sans Pro"/>
          <w:color w:val="1F1F1F"/>
        </w:rPr>
        <w:t>Prompting Essentials</w:t>
      </w:r>
      <w:r w:rsidR="00CD4100">
        <w:rPr>
          <w:rFonts w:ascii="Source Sans Pro" w:eastAsia="Source Sans Pro" w:hAnsi="Source Sans Pro" w:cs="Source Sans Pro"/>
          <w:color w:val="1F1F1F"/>
        </w:rPr>
        <w:t xml:space="preserve"> Course</w:t>
      </w:r>
    </w:p>
    <w:p w14:paraId="43520C3A" w14:textId="77777777" w:rsidR="002D00B7" w:rsidRDefault="002D00B7">
      <w:pPr>
        <w:pBdr>
          <w:top w:val="nil"/>
          <w:left w:val="nil"/>
          <w:bottom w:val="nil"/>
          <w:right w:val="nil"/>
          <w:between w:val="nil"/>
        </w:pBdr>
        <w:shd w:val="clear" w:color="auto" w:fill="FFFFFF"/>
        <w:spacing w:after="0" w:line="240" w:lineRule="auto"/>
        <w:rPr>
          <w:rFonts w:ascii="Source Sans Pro" w:eastAsia="Source Sans Pro" w:hAnsi="Source Sans Pro" w:cs="Source Sans Pro"/>
          <w:color w:val="1F1F1F"/>
          <w:sz w:val="24"/>
          <w:szCs w:val="24"/>
        </w:rPr>
      </w:pPr>
      <w:proofErr w:type="gramStart"/>
      <w:r w:rsidRPr="002D00B7">
        <w:rPr>
          <w:rFonts w:ascii="Source Sans Pro" w:eastAsia="Source Sans Pro" w:hAnsi="Source Sans Pro" w:cs="Source Sans Pro"/>
          <w:color w:val="1F1F1F"/>
          <w:sz w:val="24"/>
          <w:szCs w:val="24"/>
        </w:rPr>
        <w:t>Want</w:t>
      </w:r>
      <w:proofErr w:type="gramEnd"/>
      <w:r w:rsidRPr="002D00B7">
        <w:rPr>
          <w:rFonts w:ascii="Source Sans Pro" w:eastAsia="Source Sans Pro" w:hAnsi="Source Sans Pro" w:cs="Source Sans Pro"/>
          <w:color w:val="1F1F1F"/>
          <w:sz w:val="24"/>
          <w:szCs w:val="24"/>
        </w:rPr>
        <w:t xml:space="preserve"> to use generative AI tools but not sure where to start? Google Prompting Essentials teaches you how to give clear and specific instructions to generative AI - known as prompting. In 5 easy steps, you'll learn how to prompt effectively and unlock more of AI’s benefits</w:t>
      </w:r>
    </w:p>
    <w:p w14:paraId="1A76DCBA" w14:textId="3DB4273C" w:rsidR="00CA61FD" w:rsidRDefault="00CA61FD">
      <w:pPr>
        <w:pBdr>
          <w:top w:val="nil"/>
          <w:left w:val="nil"/>
          <w:bottom w:val="nil"/>
          <w:right w:val="nil"/>
          <w:between w:val="nil"/>
        </w:pBdr>
        <w:shd w:val="clear" w:color="auto" w:fill="FFFFFF"/>
        <w:spacing w:after="0" w:line="240" w:lineRule="auto"/>
        <w:rPr>
          <w:rFonts w:ascii="Source Sans Pro" w:eastAsia="Source Sans Pro" w:hAnsi="Source Sans Pro" w:cs="Source Sans Pro"/>
          <w:color w:val="1F1F1F"/>
          <w:sz w:val="24"/>
          <w:szCs w:val="24"/>
        </w:rPr>
      </w:pPr>
      <w:r w:rsidRPr="005E5F53">
        <w:rPr>
          <w:rFonts w:ascii="Source Sans Pro" w:eastAsia="Source Sans Pro" w:hAnsi="Source Sans Pro" w:cs="Source Sans Pro"/>
          <w:b/>
          <w:bCs/>
          <w:color w:val="1F1F1F"/>
          <w:sz w:val="24"/>
          <w:szCs w:val="24"/>
        </w:rPr>
        <w:t>NOTE</w:t>
      </w:r>
      <w:r>
        <w:rPr>
          <w:rFonts w:ascii="Source Sans Pro" w:eastAsia="Source Sans Pro" w:hAnsi="Source Sans Pro" w:cs="Source Sans Pro"/>
          <w:color w:val="1F1F1F"/>
          <w:sz w:val="24"/>
          <w:szCs w:val="24"/>
        </w:rPr>
        <w:t xml:space="preserve">: </w:t>
      </w:r>
      <w:r w:rsidR="00A35A5B">
        <w:rPr>
          <w:rFonts w:ascii="Source Sans Pro" w:eastAsia="Source Sans Pro" w:hAnsi="Source Sans Pro" w:cs="Source Sans Pro"/>
          <w:color w:val="1F1F1F"/>
          <w:sz w:val="24"/>
          <w:szCs w:val="24"/>
        </w:rPr>
        <w:t>T</w:t>
      </w:r>
      <w:r>
        <w:rPr>
          <w:rFonts w:ascii="Source Sans Pro" w:eastAsia="Source Sans Pro" w:hAnsi="Source Sans Pro" w:cs="Source Sans Pro"/>
          <w:color w:val="1F1F1F"/>
          <w:sz w:val="24"/>
          <w:szCs w:val="24"/>
        </w:rPr>
        <w:t>his</w:t>
      </w:r>
      <w:r w:rsidR="005E5F53">
        <w:rPr>
          <w:rFonts w:ascii="Source Sans Pro" w:eastAsia="Source Sans Pro" w:hAnsi="Source Sans Pro" w:cs="Source Sans Pro"/>
          <w:color w:val="1F1F1F"/>
          <w:sz w:val="24"/>
          <w:szCs w:val="24"/>
        </w:rPr>
        <w:t xml:space="preserve"> </w:t>
      </w:r>
      <w:r>
        <w:rPr>
          <w:rFonts w:ascii="Source Sans Pro" w:eastAsia="Source Sans Pro" w:hAnsi="Source Sans Pro" w:cs="Source Sans Pro"/>
          <w:color w:val="1F1F1F"/>
          <w:sz w:val="24"/>
          <w:szCs w:val="24"/>
        </w:rPr>
        <w:t>is a pilot</w:t>
      </w:r>
      <w:r w:rsidR="005E5F53">
        <w:rPr>
          <w:rFonts w:ascii="Source Sans Pro" w:eastAsia="Source Sans Pro" w:hAnsi="Source Sans Pro" w:cs="Source Sans Pro"/>
          <w:color w:val="1F1F1F"/>
          <w:sz w:val="24"/>
          <w:szCs w:val="24"/>
        </w:rPr>
        <w:t xml:space="preserve"> course. May have accessibility issues.</w:t>
      </w:r>
    </w:p>
    <w:p w14:paraId="43DF851D" w14:textId="77777777" w:rsidR="00FB18EA" w:rsidRDefault="00FB18EA"/>
    <w:p w14:paraId="43DF851E" w14:textId="77777777" w:rsidR="00FB18EA" w:rsidRDefault="006D5C32">
      <w:pPr>
        <w:shd w:val="clear" w:color="auto" w:fill="FFFFFF"/>
        <w:spacing w:after="0" w:line="240" w:lineRule="auto"/>
        <w:rPr>
          <w:rFonts w:ascii="Source Sans Pro" w:eastAsia="Source Sans Pro" w:hAnsi="Source Sans Pro" w:cs="Source Sans Pro"/>
          <w:b/>
          <w:color w:val="1F1F1F"/>
          <w:sz w:val="36"/>
          <w:szCs w:val="36"/>
        </w:rPr>
      </w:pPr>
      <w:r>
        <w:rPr>
          <w:rFonts w:ascii="Source Sans Pro" w:eastAsia="Source Sans Pro" w:hAnsi="Source Sans Pro" w:cs="Source Sans Pro"/>
          <w:b/>
          <w:color w:val="1F1F1F"/>
          <w:sz w:val="36"/>
          <w:szCs w:val="36"/>
        </w:rPr>
        <w:t xml:space="preserve">Course dates: </w:t>
      </w:r>
    </w:p>
    <w:p w14:paraId="43DF851F" w14:textId="6710FC6D" w:rsidR="00FB18EA" w:rsidRDefault="00C23480">
      <w:pPr>
        <w:shd w:val="clear" w:color="auto" w:fill="FFFFFF"/>
        <w:spacing w:after="0" w:line="240" w:lineRule="auto"/>
        <w:rPr>
          <w:rFonts w:ascii="Source Sans Pro" w:eastAsia="Source Sans Pro" w:hAnsi="Source Sans Pro" w:cs="Source Sans Pro"/>
          <w:color w:val="1F1F1F"/>
          <w:sz w:val="32"/>
          <w:szCs w:val="32"/>
        </w:rPr>
      </w:pPr>
      <w:r>
        <w:rPr>
          <w:rFonts w:ascii="Source Sans Pro" w:eastAsia="Source Sans Pro" w:hAnsi="Source Sans Pro" w:cs="Source Sans Pro"/>
          <w:color w:val="1F1F1F"/>
          <w:sz w:val="32"/>
          <w:szCs w:val="32"/>
        </w:rPr>
        <w:t xml:space="preserve">Cohort </w:t>
      </w:r>
      <w:r w:rsidR="00045D33">
        <w:rPr>
          <w:rFonts w:ascii="Source Sans Pro" w:eastAsia="Source Sans Pro" w:hAnsi="Source Sans Pro" w:cs="Source Sans Pro"/>
          <w:color w:val="1F1F1F"/>
          <w:sz w:val="32"/>
          <w:szCs w:val="32"/>
        </w:rPr>
        <w:t>1</w:t>
      </w:r>
      <w:r>
        <w:rPr>
          <w:rFonts w:ascii="Source Sans Pro" w:eastAsia="Source Sans Pro" w:hAnsi="Source Sans Pro" w:cs="Source Sans Pro"/>
          <w:color w:val="1F1F1F"/>
          <w:sz w:val="32"/>
          <w:szCs w:val="32"/>
        </w:rPr>
        <w:t xml:space="preserve">: </w:t>
      </w:r>
      <w:r w:rsidR="009149EE">
        <w:rPr>
          <w:rFonts w:ascii="Source Sans Pro" w:eastAsia="Source Sans Pro" w:hAnsi="Source Sans Pro" w:cs="Source Sans Pro"/>
          <w:color w:val="1F1F1F"/>
          <w:sz w:val="32"/>
          <w:szCs w:val="32"/>
        </w:rPr>
        <w:t>April</w:t>
      </w:r>
      <w:r w:rsidR="00211A85">
        <w:rPr>
          <w:rFonts w:ascii="Source Sans Pro" w:eastAsia="Source Sans Pro" w:hAnsi="Source Sans Pro" w:cs="Source Sans Pro"/>
          <w:color w:val="1F1F1F"/>
          <w:sz w:val="32"/>
          <w:szCs w:val="32"/>
        </w:rPr>
        <w:t xml:space="preserve"> 15,</w:t>
      </w:r>
      <w:r w:rsidR="009149EE">
        <w:rPr>
          <w:rFonts w:ascii="Source Sans Pro" w:eastAsia="Source Sans Pro" w:hAnsi="Source Sans Pro" w:cs="Source Sans Pro"/>
          <w:color w:val="1F1F1F"/>
          <w:sz w:val="32"/>
          <w:szCs w:val="32"/>
        </w:rPr>
        <w:t xml:space="preserve"> 2025 </w:t>
      </w:r>
    </w:p>
    <w:p w14:paraId="771C6B9E" w14:textId="67281E13" w:rsidR="0026659E" w:rsidRDefault="0026659E">
      <w:pPr>
        <w:shd w:val="clear" w:color="auto" w:fill="FFFFFF"/>
        <w:spacing w:after="0" w:line="240" w:lineRule="auto"/>
        <w:rPr>
          <w:rFonts w:ascii="Source Sans Pro" w:eastAsia="Source Sans Pro" w:hAnsi="Source Sans Pro" w:cs="Source Sans Pro"/>
          <w:color w:val="1F1F1F"/>
          <w:sz w:val="32"/>
          <w:szCs w:val="32"/>
        </w:rPr>
      </w:pPr>
      <w:r>
        <w:rPr>
          <w:rFonts w:ascii="Source Sans Pro" w:eastAsia="Source Sans Pro" w:hAnsi="Source Sans Pro" w:cs="Source Sans Pro"/>
          <w:color w:val="1F1F1F"/>
          <w:sz w:val="32"/>
          <w:szCs w:val="32"/>
        </w:rPr>
        <w:t xml:space="preserve">Cohort </w:t>
      </w:r>
      <w:r w:rsidR="00045D33">
        <w:rPr>
          <w:rFonts w:ascii="Source Sans Pro" w:eastAsia="Source Sans Pro" w:hAnsi="Source Sans Pro" w:cs="Source Sans Pro"/>
          <w:color w:val="1F1F1F"/>
          <w:sz w:val="32"/>
          <w:szCs w:val="32"/>
        </w:rPr>
        <w:t>2</w:t>
      </w:r>
      <w:r>
        <w:rPr>
          <w:rFonts w:ascii="Source Sans Pro" w:eastAsia="Source Sans Pro" w:hAnsi="Source Sans Pro" w:cs="Source Sans Pro"/>
          <w:color w:val="1F1F1F"/>
          <w:sz w:val="32"/>
          <w:szCs w:val="32"/>
        </w:rPr>
        <w:t xml:space="preserve">: </w:t>
      </w:r>
      <w:r w:rsidR="001D4B49">
        <w:rPr>
          <w:rFonts w:ascii="Source Sans Pro" w:eastAsia="Source Sans Pro" w:hAnsi="Source Sans Pro" w:cs="Source Sans Pro"/>
          <w:color w:val="1F1F1F"/>
          <w:sz w:val="32"/>
          <w:szCs w:val="32"/>
        </w:rPr>
        <w:t>June 2,</w:t>
      </w:r>
      <w:r>
        <w:rPr>
          <w:rFonts w:ascii="Source Sans Pro" w:eastAsia="Source Sans Pro" w:hAnsi="Source Sans Pro" w:cs="Source Sans Pro"/>
          <w:color w:val="1F1F1F"/>
          <w:sz w:val="32"/>
          <w:szCs w:val="32"/>
        </w:rPr>
        <w:t xml:space="preserve"> 2025 </w:t>
      </w:r>
    </w:p>
    <w:p w14:paraId="63201A2A" w14:textId="4FA2738D" w:rsidR="00867227" w:rsidRDefault="00867227">
      <w:pPr>
        <w:shd w:val="clear" w:color="auto" w:fill="FFFFFF"/>
        <w:spacing w:after="0" w:line="240" w:lineRule="auto"/>
        <w:rPr>
          <w:rFonts w:ascii="Source Sans Pro" w:eastAsia="Source Sans Pro" w:hAnsi="Source Sans Pro" w:cs="Source Sans Pro"/>
          <w:color w:val="1F1F1F"/>
          <w:sz w:val="32"/>
          <w:szCs w:val="32"/>
        </w:rPr>
      </w:pPr>
      <w:r>
        <w:rPr>
          <w:rFonts w:ascii="Source Sans Pro" w:eastAsia="Source Sans Pro" w:hAnsi="Source Sans Pro" w:cs="Source Sans Pro"/>
          <w:color w:val="1F1F1F"/>
          <w:sz w:val="32"/>
          <w:szCs w:val="32"/>
        </w:rPr>
        <w:t xml:space="preserve">Cohort </w:t>
      </w:r>
      <w:r w:rsidR="00A3347D">
        <w:rPr>
          <w:rFonts w:ascii="Source Sans Pro" w:eastAsia="Source Sans Pro" w:hAnsi="Source Sans Pro" w:cs="Source Sans Pro"/>
          <w:color w:val="1F1F1F"/>
          <w:sz w:val="32"/>
          <w:szCs w:val="32"/>
        </w:rPr>
        <w:t>3</w:t>
      </w:r>
      <w:r>
        <w:rPr>
          <w:rFonts w:ascii="Source Sans Pro" w:eastAsia="Source Sans Pro" w:hAnsi="Source Sans Pro" w:cs="Source Sans Pro"/>
          <w:color w:val="1F1F1F"/>
          <w:sz w:val="32"/>
          <w:szCs w:val="32"/>
        </w:rPr>
        <w:t>: August</w:t>
      </w:r>
      <w:r w:rsidR="001D4B49">
        <w:rPr>
          <w:rFonts w:ascii="Source Sans Pro" w:eastAsia="Source Sans Pro" w:hAnsi="Source Sans Pro" w:cs="Source Sans Pro"/>
          <w:color w:val="1F1F1F"/>
          <w:sz w:val="32"/>
          <w:szCs w:val="32"/>
        </w:rPr>
        <w:t xml:space="preserve"> 12,</w:t>
      </w:r>
      <w:r>
        <w:rPr>
          <w:rFonts w:ascii="Source Sans Pro" w:eastAsia="Source Sans Pro" w:hAnsi="Source Sans Pro" w:cs="Source Sans Pro"/>
          <w:color w:val="1F1F1F"/>
          <w:sz w:val="32"/>
          <w:szCs w:val="32"/>
        </w:rPr>
        <w:t xml:space="preserve"> 2025 </w:t>
      </w:r>
    </w:p>
    <w:p w14:paraId="43DF8520" w14:textId="6F27DC70" w:rsidR="00FB18EA" w:rsidRDefault="00904356">
      <w:pPr>
        <w:shd w:val="clear" w:color="auto" w:fill="FFFFFF"/>
        <w:spacing w:after="0" w:line="240" w:lineRule="auto"/>
        <w:rPr>
          <w:rFonts w:ascii="Source Sans Pro" w:eastAsia="Source Sans Pro" w:hAnsi="Source Sans Pro" w:cs="Source Sans Pro"/>
          <w:color w:val="1F1F1F"/>
          <w:sz w:val="24"/>
          <w:szCs w:val="24"/>
        </w:rPr>
      </w:pPr>
      <w:r>
        <w:rPr>
          <w:rFonts w:ascii="Source Sans Pro" w:eastAsia="Source Sans Pro" w:hAnsi="Source Sans Pro" w:cs="Source Sans Pro"/>
          <w:color w:val="1F1F1F"/>
          <w:sz w:val="24"/>
          <w:szCs w:val="24"/>
        </w:rPr>
        <w:t>1</w:t>
      </w:r>
      <w:r w:rsidR="00211A85">
        <w:rPr>
          <w:rFonts w:ascii="Source Sans Pro" w:eastAsia="Source Sans Pro" w:hAnsi="Source Sans Pro" w:cs="Source Sans Pro"/>
          <w:color w:val="1F1F1F"/>
          <w:sz w:val="24"/>
          <w:szCs w:val="24"/>
        </w:rPr>
        <w:t xml:space="preserve"> </w:t>
      </w:r>
      <w:proofErr w:type="gramStart"/>
      <w:r w:rsidR="006D5C32">
        <w:rPr>
          <w:rFonts w:ascii="Source Sans Pro" w:eastAsia="Source Sans Pro" w:hAnsi="Source Sans Pro" w:cs="Source Sans Pro"/>
          <w:color w:val="1F1F1F"/>
          <w:sz w:val="24"/>
          <w:szCs w:val="24"/>
        </w:rPr>
        <w:t>months</w:t>
      </w:r>
      <w:proofErr w:type="gramEnd"/>
      <w:r w:rsidR="006D5C32">
        <w:rPr>
          <w:rFonts w:ascii="Source Sans Pro" w:eastAsia="Source Sans Pro" w:hAnsi="Source Sans Pro" w:cs="Source Sans Pro"/>
          <w:color w:val="1F1F1F"/>
          <w:sz w:val="24"/>
          <w:szCs w:val="24"/>
        </w:rPr>
        <w:t xml:space="preserve"> at a dedicated </w:t>
      </w:r>
      <w:r w:rsidR="0012173A">
        <w:rPr>
          <w:rFonts w:ascii="Source Sans Pro" w:eastAsia="Source Sans Pro" w:hAnsi="Source Sans Pro" w:cs="Source Sans Pro"/>
          <w:color w:val="1F1F1F"/>
          <w:sz w:val="24"/>
          <w:szCs w:val="24"/>
        </w:rPr>
        <w:t>3</w:t>
      </w:r>
      <w:r w:rsidR="006D5C32">
        <w:rPr>
          <w:rFonts w:ascii="Source Sans Pro" w:eastAsia="Source Sans Pro" w:hAnsi="Source Sans Pro" w:cs="Source Sans Pro"/>
          <w:color w:val="1F1F1F"/>
          <w:sz w:val="24"/>
          <w:szCs w:val="24"/>
        </w:rPr>
        <w:t xml:space="preserve"> hours a week</w:t>
      </w:r>
    </w:p>
    <w:p w14:paraId="43DF8521" w14:textId="3A423DDA" w:rsidR="00FB18EA" w:rsidRDefault="006D5C32">
      <w:pPr>
        <w:shd w:val="clear" w:color="auto" w:fill="FFFFFF"/>
        <w:spacing w:after="0" w:line="240" w:lineRule="auto"/>
        <w:rPr>
          <w:rFonts w:ascii="Source Sans Pro" w:eastAsia="Source Sans Pro" w:hAnsi="Source Sans Pro" w:cs="Source Sans Pro"/>
          <w:color w:val="1F1F1F"/>
          <w:sz w:val="24"/>
          <w:szCs w:val="24"/>
        </w:rPr>
      </w:pPr>
      <w:r>
        <w:rPr>
          <w:rFonts w:ascii="Source Sans Pro" w:eastAsia="Source Sans Pro" w:hAnsi="Source Sans Pro" w:cs="Source Sans Pro"/>
          <w:color w:val="1F1F1F"/>
          <w:sz w:val="24"/>
          <w:szCs w:val="24"/>
        </w:rPr>
        <w:t xml:space="preserve">Additional </w:t>
      </w:r>
      <w:r w:rsidR="00C75AE5">
        <w:rPr>
          <w:rFonts w:ascii="Source Sans Pro" w:eastAsia="Source Sans Pro" w:hAnsi="Source Sans Pro" w:cs="Source Sans Pro"/>
          <w:color w:val="1F1F1F"/>
          <w:sz w:val="24"/>
          <w:szCs w:val="24"/>
        </w:rPr>
        <w:t xml:space="preserve">1 </w:t>
      </w:r>
      <w:proofErr w:type="spellStart"/>
      <w:r w:rsidR="00C75AE5">
        <w:rPr>
          <w:rFonts w:ascii="Source Sans Pro" w:eastAsia="Source Sans Pro" w:hAnsi="Source Sans Pro" w:cs="Source Sans Pro"/>
          <w:color w:val="1F1F1F"/>
          <w:sz w:val="24"/>
          <w:szCs w:val="24"/>
        </w:rPr>
        <w:t>hr</w:t>
      </w:r>
      <w:proofErr w:type="spellEnd"/>
      <w:r>
        <w:rPr>
          <w:rFonts w:ascii="Source Sans Pro" w:eastAsia="Source Sans Pro" w:hAnsi="Source Sans Pro" w:cs="Source Sans Pro"/>
          <w:color w:val="1F1F1F"/>
          <w:sz w:val="24"/>
          <w:szCs w:val="24"/>
        </w:rPr>
        <w:t xml:space="preserve"> a month for</w:t>
      </w:r>
      <w:r w:rsidR="00C75AE5">
        <w:rPr>
          <w:rFonts w:ascii="Source Sans Pro" w:eastAsia="Source Sans Pro" w:hAnsi="Source Sans Pro" w:cs="Source Sans Pro"/>
          <w:color w:val="1F1F1F"/>
          <w:sz w:val="24"/>
          <w:szCs w:val="24"/>
        </w:rPr>
        <w:t xml:space="preserve"> weekly 15</w:t>
      </w:r>
      <w:r w:rsidR="00CA61FD">
        <w:rPr>
          <w:rFonts w:ascii="Source Sans Pro" w:eastAsia="Source Sans Pro" w:hAnsi="Source Sans Pro" w:cs="Source Sans Pro"/>
          <w:color w:val="1F1F1F"/>
          <w:sz w:val="24"/>
          <w:szCs w:val="24"/>
        </w:rPr>
        <w:t xml:space="preserve">-minute </w:t>
      </w:r>
      <w:r>
        <w:rPr>
          <w:rFonts w:ascii="Source Sans Pro" w:eastAsia="Source Sans Pro" w:hAnsi="Source Sans Pro" w:cs="Source Sans Pro"/>
          <w:color w:val="1F1F1F"/>
          <w:sz w:val="24"/>
          <w:szCs w:val="24"/>
        </w:rPr>
        <w:t>NSITE check-in meetings</w:t>
      </w:r>
    </w:p>
    <w:p w14:paraId="22EE9FDF" w14:textId="77777777" w:rsidR="00BD23E8" w:rsidRDefault="00BD23E8" w:rsidP="0040321C">
      <w:pPr>
        <w:shd w:val="clear" w:color="auto" w:fill="FFFFFF"/>
        <w:spacing w:after="0" w:line="240" w:lineRule="auto"/>
        <w:outlineLvl w:val="1"/>
        <w:rPr>
          <w:rFonts w:ascii="Source Sans Pro" w:eastAsia="Times New Roman" w:hAnsi="Source Sans Pro" w:cs="Segoe UI"/>
          <w:b/>
          <w:bCs/>
          <w:color w:val="1F1F1F"/>
          <w:spacing w:val="-2"/>
          <w:sz w:val="36"/>
          <w:szCs w:val="36"/>
        </w:rPr>
      </w:pPr>
    </w:p>
    <w:p w14:paraId="61653695" w14:textId="1C667DA3" w:rsidR="0040321C" w:rsidRDefault="0040321C" w:rsidP="0040321C">
      <w:pPr>
        <w:shd w:val="clear" w:color="auto" w:fill="FFFFFF"/>
        <w:spacing w:after="0" w:line="240" w:lineRule="auto"/>
        <w:outlineLvl w:val="1"/>
        <w:rPr>
          <w:rFonts w:ascii="Source Sans Pro" w:eastAsia="Times New Roman" w:hAnsi="Source Sans Pro" w:cs="Segoe UI"/>
          <w:b/>
          <w:bCs/>
          <w:color w:val="1F1F1F"/>
          <w:spacing w:val="-2"/>
          <w:sz w:val="36"/>
          <w:szCs w:val="36"/>
        </w:rPr>
      </w:pPr>
      <w:r>
        <w:rPr>
          <w:rFonts w:ascii="Source Sans Pro" w:eastAsia="Times New Roman" w:hAnsi="Source Sans Pro" w:cs="Segoe UI"/>
          <w:b/>
          <w:bCs/>
          <w:color w:val="1F1F1F"/>
          <w:spacing w:val="-2"/>
          <w:sz w:val="36"/>
          <w:szCs w:val="36"/>
        </w:rPr>
        <w:t>Requirements:</w:t>
      </w:r>
    </w:p>
    <w:p w14:paraId="02EBD184" w14:textId="3275D6A5" w:rsidR="0040321C" w:rsidRDefault="0040321C" w:rsidP="0040321C">
      <w:pPr>
        <w:pStyle w:val="ListParagraph"/>
        <w:numPr>
          <w:ilvl w:val="0"/>
          <w:numId w:val="7"/>
        </w:numPr>
        <w:shd w:val="clear" w:color="auto" w:fill="FFFFFF"/>
        <w:spacing w:after="0" w:line="240" w:lineRule="auto"/>
        <w:outlineLvl w:val="1"/>
        <w:rPr>
          <w:rFonts w:ascii="Source Sans Pro" w:eastAsia="Times New Roman" w:hAnsi="Source Sans Pro" w:cs="Segoe UI"/>
          <w:color w:val="1F1F1F"/>
          <w:spacing w:val="-2"/>
          <w:sz w:val="28"/>
          <w:szCs w:val="28"/>
        </w:rPr>
      </w:pPr>
      <w:r w:rsidRPr="00EB561C">
        <w:rPr>
          <w:rFonts w:ascii="Source Sans Pro" w:eastAsia="Times New Roman" w:hAnsi="Source Sans Pro" w:cs="Segoe UI"/>
          <w:color w:val="1F1F1F"/>
          <w:spacing w:val="-2"/>
          <w:sz w:val="28"/>
          <w:szCs w:val="28"/>
        </w:rPr>
        <w:t xml:space="preserve">Completion of the </w:t>
      </w:r>
      <w:r w:rsidRPr="00591A65">
        <w:rPr>
          <w:rFonts w:ascii="Source Sans Pro" w:eastAsia="Times New Roman" w:hAnsi="Source Sans Pro" w:cs="Segoe UI"/>
          <w:b/>
          <w:bCs/>
          <w:color w:val="1F1F1F"/>
          <w:spacing w:val="-2"/>
          <w:sz w:val="28"/>
          <w:szCs w:val="28"/>
        </w:rPr>
        <w:t xml:space="preserve">Google </w:t>
      </w:r>
      <w:r>
        <w:rPr>
          <w:rFonts w:ascii="Source Sans Pro" w:eastAsia="Times New Roman" w:hAnsi="Source Sans Pro" w:cs="Segoe UI"/>
          <w:b/>
          <w:bCs/>
          <w:color w:val="1F1F1F"/>
          <w:spacing w:val="-2"/>
          <w:sz w:val="28"/>
          <w:szCs w:val="28"/>
        </w:rPr>
        <w:t xml:space="preserve">AI Essentials </w:t>
      </w:r>
      <w:r w:rsidRPr="00591A65">
        <w:rPr>
          <w:rFonts w:ascii="Source Sans Pro" w:eastAsia="Times New Roman" w:hAnsi="Source Sans Pro" w:cs="Segoe UI"/>
          <w:b/>
          <w:bCs/>
          <w:color w:val="1F1F1F"/>
          <w:spacing w:val="-2"/>
          <w:sz w:val="28"/>
          <w:szCs w:val="28"/>
        </w:rPr>
        <w:t>Course</w:t>
      </w:r>
    </w:p>
    <w:p w14:paraId="43DF8522" w14:textId="77777777" w:rsidR="00FB18EA" w:rsidRDefault="00FB18EA">
      <w:pPr>
        <w:shd w:val="clear" w:color="auto" w:fill="FFFFFF"/>
        <w:spacing w:after="0" w:line="240" w:lineRule="auto"/>
        <w:rPr>
          <w:rFonts w:ascii="Source Sans Pro" w:eastAsia="Source Sans Pro" w:hAnsi="Source Sans Pro" w:cs="Source Sans Pro"/>
          <w:b/>
          <w:color w:val="1F1F1F"/>
          <w:sz w:val="36"/>
          <w:szCs w:val="36"/>
        </w:rPr>
      </w:pPr>
    </w:p>
    <w:p w14:paraId="43DF8523" w14:textId="77777777" w:rsidR="00FB18EA" w:rsidRDefault="006D5C32">
      <w:pPr>
        <w:shd w:val="clear" w:color="auto" w:fill="FFFFFF"/>
        <w:spacing w:after="0" w:line="240" w:lineRule="auto"/>
        <w:rPr>
          <w:rFonts w:ascii="Source Sans Pro" w:eastAsia="Source Sans Pro" w:hAnsi="Source Sans Pro" w:cs="Source Sans Pro"/>
          <w:b/>
          <w:color w:val="1F1F1F"/>
          <w:sz w:val="36"/>
          <w:szCs w:val="36"/>
        </w:rPr>
      </w:pPr>
      <w:r>
        <w:rPr>
          <w:rFonts w:ascii="Source Sans Pro" w:eastAsia="Source Sans Pro" w:hAnsi="Source Sans Pro" w:cs="Source Sans Pro"/>
          <w:b/>
          <w:color w:val="1F1F1F"/>
          <w:sz w:val="36"/>
          <w:szCs w:val="36"/>
        </w:rPr>
        <w:t>What you'll learn</w:t>
      </w:r>
    </w:p>
    <w:p w14:paraId="5A383635" w14:textId="77777777" w:rsidR="00C67A71" w:rsidRDefault="00C67A71" w:rsidP="00C67A71">
      <w:pPr>
        <w:pBdr>
          <w:top w:val="nil"/>
          <w:left w:val="nil"/>
          <w:bottom w:val="nil"/>
          <w:right w:val="nil"/>
          <w:between w:val="nil"/>
        </w:pBdr>
        <w:spacing w:after="0"/>
        <w:rPr>
          <w:rFonts w:ascii="Source Sans Pro" w:eastAsia="Source Sans Pro" w:hAnsi="Source Sans Pro" w:cs="Source Sans Pro"/>
          <w:color w:val="373A3C"/>
          <w:sz w:val="28"/>
          <w:szCs w:val="28"/>
        </w:rPr>
      </w:pPr>
      <w:r w:rsidRPr="00C67A71">
        <w:rPr>
          <w:rFonts w:ascii="Source Sans Pro" w:eastAsia="Source Sans Pro" w:hAnsi="Source Sans Pro" w:cs="Source Sans Pro"/>
          <w:color w:val="373A3C"/>
          <w:sz w:val="28"/>
          <w:szCs w:val="28"/>
        </w:rPr>
        <w:t xml:space="preserve">Through hands-on exercises and real-world examples, you’ll learn how to use AI </w:t>
      </w:r>
      <w:proofErr w:type="gramStart"/>
      <w:r w:rsidRPr="00C67A71">
        <w:rPr>
          <w:rFonts w:ascii="Source Sans Pro" w:eastAsia="Source Sans Pro" w:hAnsi="Source Sans Pro" w:cs="Source Sans Pro"/>
          <w:color w:val="373A3C"/>
          <w:sz w:val="28"/>
          <w:szCs w:val="28"/>
        </w:rPr>
        <w:t>to</w:t>
      </w:r>
      <w:proofErr w:type="gramEnd"/>
      <w:r w:rsidRPr="00C67A71">
        <w:rPr>
          <w:rFonts w:ascii="Source Sans Pro" w:eastAsia="Source Sans Pro" w:hAnsi="Source Sans Pro" w:cs="Source Sans Pro"/>
          <w:color w:val="373A3C"/>
          <w:sz w:val="28"/>
          <w:szCs w:val="28"/>
        </w:rPr>
        <w:t xml:space="preserve">: </w:t>
      </w:r>
    </w:p>
    <w:p w14:paraId="7BE5D2F5" w14:textId="77777777" w:rsidR="00C67A71" w:rsidRDefault="00C67A71" w:rsidP="00C67A71">
      <w:pPr>
        <w:pStyle w:val="ListParagraph"/>
        <w:numPr>
          <w:ilvl w:val="0"/>
          <w:numId w:val="7"/>
        </w:numPr>
        <w:pBdr>
          <w:top w:val="nil"/>
          <w:left w:val="nil"/>
          <w:bottom w:val="nil"/>
          <w:right w:val="nil"/>
          <w:between w:val="nil"/>
        </w:pBdr>
        <w:spacing w:after="0"/>
        <w:rPr>
          <w:rFonts w:ascii="Source Sans Pro" w:eastAsia="Source Sans Pro" w:hAnsi="Source Sans Pro" w:cs="Source Sans Pro"/>
          <w:color w:val="373A3C"/>
          <w:sz w:val="28"/>
          <w:szCs w:val="28"/>
        </w:rPr>
      </w:pPr>
      <w:r w:rsidRPr="00C67A71">
        <w:rPr>
          <w:rFonts w:ascii="Source Sans Pro" w:eastAsia="Source Sans Pro" w:hAnsi="Source Sans Pro" w:cs="Source Sans Pro"/>
          <w:color w:val="373A3C"/>
          <w:sz w:val="28"/>
          <w:szCs w:val="28"/>
        </w:rPr>
        <w:t xml:space="preserve">Save time: Craft emails, brainstorm with ease, build tables and trackers, and summarize lengthy documents. </w:t>
      </w:r>
    </w:p>
    <w:p w14:paraId="6D3D4AC0" w14:textId="77777777" w:rsidR="00C67A71" w:rsidRDefault="00C67A71" w:rsidP="00C67A71">
      <w:pPr>
        <w:pStyle w:val="ListParagraph"/>
        <w:numPr>
          <w:ilvl w:val="0"/>
          <w:numId w:val="7"/>
        </w:numPr>
        <w:pBdr>
          <w:top w:val="nil"/>
          <w:left w:val="nil"/>
          <w:bottom w:val="nil"/>
          <w:right w:val="nil"/>
          <w:between w:val="nil"/>
        </w:pBdr>
        <w:spacing w:after="0"/>
        <w:rPr>
          <w:rFonts w:ascii="Source Sans Pro" w:eastAsia="Source Sans Pro" w:hAnsi="Source Sans Pro" w:cs="Source Sans Pro"/>
          <w:color w:val="373A3C"/>
          <w:sz w:val="28"/>
          <w:szCs w:val="28"/>
        </w:rPr>
      </w:pPr>
      <w:r w:rsidRPr="00C67A71">
        <w:rPr>
          <w:rFonts w:ascii="Source Sans Pro" w:eastAsia="Source Sans Pro" w:hAnsi="Source Sans Pro" w:cs="Source Sans Pro"/>
          <w:color w:val="373A3C"/>
          <w:sz w:val="28"/>
          <w:szCs w:val="28"/>
        </w:rPr>
        <w:t xml:space="preserve">Uncover and share powerful insights: Identify patterns in data, create compelling data visualizations, and even rehearse presentations. </w:t>
      </w:r>
    </w:p>
    <w:p w14:paraId="58F82BCF" w14:textId="77777777" w:rsidR="00C67A71" w:rsidRDefault="00C67A71" w:rsidP="00C67A71">
      <w:pPr>
        <w:pStyle w:val="ListParagraph"/>
        <w:numPr>
          <w:ilvl w:val="0"/>
          <w:numId w:val="7"/>
        </w:numPr>
        <w:pBdr>
          <w:top w:val="nil"/>
          <w:left w:val="nil"/>
          <w:bottom w:val="nil"/>
          <w:right w:val="nil"/>
          <w:between w:val="nil"/>
        </w:pBdr>
        <w:spacing w:after="0"/>
        <w:rPr>
          <w:rFonts w:ascii="Source Sans Pro" w:eastAsia="Source Sans Pro" w:hAnsi="Source Sans Pro" w:cs="Source Sans Pro"/>
          <w:color w:val="373A3C"/>
          <w:sz w:val="28"/>
          <w:szCs w:val="28"/>
        </w:rPr>
      </w:pPr>
      <w:r w:rsidRPr="00C67A71">
        <w:rPr>
          <w:rFonts w:ascii="Source Sans Pro" w:eastAsia="Source Sans Pro" w:hAnsi="Source Sans Pro" w:cs="Source Sans Pro"/>
          <w:color w:val="373A3C"/>
          <w:sz w:val="28"/>
          <w:szCs w:val="28"/>
        </w:rPr>
        <w:t xml:space="preserve">Tackle complex projects: Transform abstract ideas into actionable steps, use AI to role-play conversations, and get expert feedback. </w:t>
      </w:r>
    </w:p>
    <w:p w14:paraId="43DF8524" w14:textId="602DD2AD" w:rsidR="00FB18EA" w:rsidRPr="00C67A71" w:rsidRDefault="00C67A71" w:rsidP="00C67A71">
      <w:pPr>
        <w:pStyle w:val="ListParagraph"/>
        <w:numPr>
          <w:ilvl w:val="0"/>
          <w:numId w:val="7"/>
        </w:numPr>
        <w:pBdr>
          <w:top w:val="nil"/>
          <w:left w:val="nil"/>
          <w:bottom w:val="nil"/>
          <w:right w:val="nil"/>
          <w:between w:val="nil"/>
        </w:pBdr>
        <w:spacing w:after="0"/>
        <w:rPr>
          <w:rFonts w:ascii="Source Sans Pro" w:eastAsia="Source Sans Pro" w:hAnsi="Source Sans Pro" w:cs="Source Sans Pro"/>
          <w:color w:val="373A3C"/>
          <w:sz w:val="28"/>
          <w:szCs w:val="28"/>
        </w:rPr>
      </w:pPr>
      <w:r w:rsidRPr="00C67A71">
        <w:rPr>
          <w:rFonts w:ascii="Source Sans Pro" w:eastAsia="Source Sans Pro" w:hAnsi="Source Sans Pro" w:cs="Source Sans Pro"/>
          <w:color w:val="373A3C"/>
          <w:sz w:val="28"/>
          <w:szCs w:val="28"/>
        </w:rPr>
        <w:t xml:space="preserve">Use AI responsibly: Evaluate your outputs for bias and errors, and iterate to get more helpful </w:t>
      </w:r>
      <w:proofErr w:type="gramStart"/>
      <w:r w:rsidRPr="00C67A71">
        <w:rPr>
          <w:rFonts w:ascii="Source Sans Pro" w:eastAsia="Source Sans Pro" w:hAnsi="Source Sans Pro" w:cs="Source Sans Pro"/>
          <w:color w:val="373A3C"/>
          <w:sz w:val="28"/>
          <w:szCs w:val="28"/>
        </w:rPr>
        <w:t>results.</w:t>
      </w:r>
      <w:r w:rsidR="00D51C99" w:rsidRPr="00C67A71">
        <w:rPr>
          <w:rFonts w:ascii="Source Sans Pro" w:eastAsia="Source Sans Pro" w:hAnsi="Source Sans Pro" w:cs="Source Sans Pro"/>
          <w:color w:val="373A3C"/>
          <w:sz w:val="28"/>
          <w:szCs w:val="28"/>
        </w:rPr>
        <w:t>.</w:t>
      </w:r>
      <w:proofErr w:type="gramEnd"/>
      <w:r w:rsidR="00D51C99" w:rsidRPr="00C67A71">
        <w:rPr>
          <w:rFonts w:ascii="Source Sans Pro" w:eastAsia="Source Sans Pro" w:hAnsi="Source Sans Pro" w:cs="Source Sans Pro"/>
          <w:color w:val="373A3C"/>
          <w:sz w:val="28"/>
          <w:szCs w:val="28"/>
        </w:rPr>
        <w:t xml:space="preserve"> </w:t>
      </w:r>
    </w:p>
    <w:p w14:paraId="394769D4" w14:textId="77777777" w:rsidR="00D51C99" w:rsidRDefault="00D51C99">
      <w:pPr>
        <w:rPr>
          <w:rFonts w:ascii="Source Sans Pro" w:eastAsia="Source Sans Pro" w:hAnsi="Source Sans Pro" w:cs="Source Sans Pro"/>
          <w:b/>
          <w:color w:val="1F1F1F"/>
          <w:sz w:val="36"/>
          <w:szCs w:val="36"/>
        </w:rPr>
      </w:pPr>
    </w:p>
    <w:p w14:paraId="43DF852B" w14:textId="5D22487B" w:rsidR="00FB18EA" w:rsidRDefault="006D5C32">
      <w:pPr>
        <w:rPr>
          <w:rFonts w:ascii="Source Sans Pro" w:eastAsia="Source Sans Pro" w:hAnsi="Source Sans Pro" w:cs="Source Sans Pro"/>
          <w:b/>
          <w:color w:val="1F1F1F"/>
          <w:sz w:val="36"/>
          <w:szCs w:val="36"/>
        </w:rPr>
      </w:pPr>
      <w:r>
        <w:rPr>
          <w:rFonts w:ascii="Source Sans Pro" w:eastAsia="Source Sans Pro" w:hAnsi="Source Sans Pro" w:cs="Source Sans Pro"/>
          <w:b/>
          <w:color w:val="1F1F1F"/>
          <w:sz w:val="36"/>
          <w:szCs w:val="36"/>
        </w:rPr>
        <w:t xml:space="preserve">Coursework: </w:t>
      </w:r>
      <w:r w:rsidR="004412F5">
        <w:rPr>
          <w:rFonts w:ascii="Source Sans Pro" w:eastAsia="Source Sans Pro" w:hAnsi="Source Sans Pro" w:cs="Source Sans Pro"/>
          <w:b/>
          <w:color w:val="1F1F1F"/>
          <w:sz w:val="36"/>
          <w:szCs w:val="36"/>
        </w:rPr>
        <w:t>4</w:t>
      </w:r>
      <w:r>
        <w:rPr>
          <w:rFonts w:ascii="Source Sans Pro" w:eastAsia="Source Sans Pro" w:hAnsi="Source Sans Pro" w:cs="Source Sans Pro"/>
          <w:b/>
          <w:color w:val="1F1F1F"/>
          <w:sz w:val="36"/>
          <w:szCs w:val="36"/>
        </w:rPr>
        <w:t xml:space="preserve">-course </w:t>
      </w:r>
      <w:r w:rsidR="004412F5">
        <w:rPr>
          <w:rFonts w:ascii="Source Sans Pro" w:eastAsia="Source Sans Pro" w:hAnsi="Source Sans Pro" w:cs="Source Sans Pro"/>
          <w:b/>
          <w:color w:val="1F1F1F"/>
          <w:sz w:val="36"/>
          <w:szCs w:val="36"/>
        </w:rPr>
        <w:t>mini</w:t>
      </w:r>
      <w:r w:rsidR="00135955">
        <w:rPr>
          <w:rFonts w:ascii="Source Sans Pro" w:eastAsia="Source Sans Pro" w:hAnsi="Source Sans Pro" w:cs="Source Sans Pro"/>
          <w:b/>
          <w:color w:val="1F1F1F"/>
          <w:sz w:val="36"/>
          <w:szCs w:val="36"/>
        </w:rPr>
        <w:t>-</w:t>
      </w:r>
      <w:r>
        <w:rPr>
          <w:rFonts w:ascii="Source Sans Pro" w:eastAsia="Source Sans Pro" w:hAnsi="Source Sans Pro" w:cs="Source Sans Pro"/>
          <w:b/>
          <w:color w:val="1F1F1F"/>
          <w:sz w:val="36"/>
          <w:szCs w:val="36"/>
        </w:rPr>
        <w:t>series</w:t>
      </w:r>
    </w:p>
    <w:p w14:paraId="43DF852C" w14:textId="142E4BB3" w:rsidR="00FB18EA" w:rsidRDefault="004412F5">
      <w:pPr>
        <w:shd w:val="clear" w:color="auto" w:fill="FFFFFF"/>
        <w:spacing w:after="0" w:line="240" w:lineRule="auto"/>
        <w:rPr>
          <w:rFonts w:ascii="Source Sans Pro" w:eastAsia="Source Sans Pro" w:hAnsi="Source Sans Pro" w:cs="Source Sans Pro"/>
          <w:b/>
          <w:color w:val="1F1F1F"/>
          <w:sz w:val="28"/>
          <w:szCs w:val="28"/>
        </w:rPr>
      </w:pPr>
      <w:r>
        <w:rPr>
          <w:rFonts w:ascii="Source Sans Pro" w:eastAsia="Source Sans Pro" w:hAnsi="Source Sans Pro" w:cs="Source Sans Pro"/>
          <w:b/>
          <w:color w:val="1F1F1F"/>
          <w:sz w:val="28"/>
          <w:szCs w:val="28"/>
        </w:rPr>
        <w:t>Week 1</w:t>
      </w:r>
    </w:p>
    <w:p w14:paraId="43DF852D" w14:textId="636BFE03" w:rsidR="00FB18EA" w:rsidRPr="00FC018F" w:rsidRDefault="00E1114F">
      <w:pPr>
        <w:numPr>
          <w:ilvl w:val="0"/>
          <w:numId w:val="2"/>
        </w:numPr>
        <w:shd w:val="clear" w:color="auto" w:fill="FFFFFF"/>
        <w:spacing w:after="0" w:line="240" w:lineRule="auto"/>
        <w:rPr>
          <w:rFonts w:ascii="Source Sans Pro" w:eastAsia="Source Sans Pro" w:hAnsi="Source Sans Pro" w:cs="Source Sans Pro"/>
          <w:sz w:val="28"/>
          <w:szCs w:val="28"/>
        </w:rPr>
      </w:pPr>
      <w:r w:rsidRPr="00E1114F">
        <w:rPr>
          <w:rFonts w:ascii="Source Sans Pro" w:eastAsia="Source Sans Pro" w:hAnsi="Source Sans Pro" w:cs="Source Sans Pro"/>
          <w:b/>
          <w:color w:val="1F1F1F"/>
          <w:sz w:val="28"/>
          <w:szCs w:val="28"/>
        </w:rPr>
        <w:t xml:space="preserve">Start writing prompts like </w:t>
      </w:r>
      <w:proofErr w:type="gramStart"/>
      <w:r w:rsidRPr="00E1114F">
        <w:rPr>
          <w:rFonts w:ascii="Source Sans Pro" w:eastAsia="Source Sans Pro" w:hAnsi="Source Sans Pro" w:cs="Source Sans Pro"/>
          <w:b/>
          <w:color w:val="1F1F1F"/>
          <w:sz w:val="28"/>
          <w:szCs w:val="28"/>
        </w:rPr>
        <w:t>a pro</w:t>
      </w:r>
      <w:proofErr w:type="gramEnd"/>
      <w:r w:rsidR="006D5C32">
        <w:rPr>
          <w:rFonts w:ascii="Source Sans Pro" w:eastAsia="Source Sans Pro" w:hAnsi="Source Sans Pro" w:cs="Source Sans Pro"/>
          <w:b/>
          <w:color w:val="1F1F1F"/>
          <w:sz w:val="28"/>
          <w:szCs w:val="28"/>
        </w:rPr>
        <w:t>-</w:t>
      </w:r>
      <w:r>
        <w:rPr>
          <w:rFonts w:ascii="Source Sans Pro" w:eastAsia="Source Sans Pro" w:hAnsi="Source Sans Pro" w:cs="Source Sans Pro"/>
          <w:color w:val="636363"/>
          <w:sz w:val="28"/>
          <w:szCs w:val="28"/>
        </w:rPr>
        <w:t>3</w:t>
      </w:r>
      <w:r w:rsidR="006D5C32">
        <w:rPr>
          <w:rFonts w:ascii="Source Sans Pro" w:eastAsia="Source Sans Pro" w:hAnsi="Source Sans Pro" w:cs="Source Sans Pro"/>
          <w:color w:val="636363"/>
          <w:sz w:val="28"/>
          <w:szCs w:val="28"/>
        </w:rPr>
        <w:t xml:space="preserve"> </w:t>
      </w:r>
      <w:proofErr w:type="gramStart"/>
      <w:r w:rsidR="006D5C32">
        <w:rPr>
          <w:rFonts w:ascii="Source Sans Pro" w:eastAsia="Source Sans Pro" w:hAnsi="Source Sans Pro" w:cs="Source Sans Pro"/>
          <w:color w:val="636363"/>
          <w:sz w:val="28"/>
          <w:szCs w:val="28"/>
        </w:rPr>
        <w:t>hours</w:t>
      </w:r>
      <w:proofErr w:type="gramEnd"/>
    </w:p>
    <w:p w14:paraId="127493D6" w14:textId="77777777" w:rsidR="00A30DD3" w:rsidRDefault="00A30DD3">
      <w:pPr>
        <w:shd w:val="clear" w:color="auto" w:fill="FFFFFF"/>
        <w:spacing w:after="0" w:line="240" w:lineRule="auto"/>
        <w:rPr>
          <w:rFonts w:ascii="Source Sans Pro" w:eastAsia="Source Sans Pro" w:hAnsi="Source Sans Pro" w:cs="Source Sans Pro"/>
          <w:sz w:val="28"/>
          <w:szCs w:val="28"/>
        </w:rPr>
      </w:pPr>
      <w:r w:rsidRPr="00A30DD3">
        <w:rPr>
          <w:rFonts w:ascii="Source Sans Pro" w:eastAsia="Source Sans Pro" w:hAnsi="Source Sans Pro" w:cs="Source Sans Pro"/>
          <w:sz w:val="28"/>
          <w:szCs w:val="28"/>
        </w:rPr>
        <w:t>Need a dependable formula for writing prompts? We’ll share a 5-step prompting framework that you can use across tools and models. And if your prompt doesn’t produce what you need on the first try, don't worry – that's part of the process! You’ll learn how to evaluate and iterate until you get the results you’re looking for</w:t>
      </w:r>
    </w:p>
    <w:p w14:paraId="5BD8C42D" w14:textId="77777777" w:rsidR="00A30DD3" w:rsidRDefault="00A30DD3">
      <w:pPr>
        <w:shd w:val="clear" w:color="auto" w:fill="FFFFFF"/>
        <w:spacing w:after="0" w:line="240" w:lineRule="auto"/>
        <w:rPr>
          <w:rFonts w:ascii="Source Sans Pro" w:eastAsia="Source Sans Pro" w:hAnsi="Source Sans Pro" w:cs="Source Sans Pro"/>
          <w:sz w:val="28"/>
          <w:szCs w:val="28"/>
        </w:rPr>
      </w:pPr>
    </w:p>
    <w:p w14:paraId="43DF852F" w14:textId="1D58343D" w:rsidR="00FB18EA" w:rsidRDefault="004412F5">
      <w:pPr>
        <w:shd w:val="clear" w:color="auto" w:fill="FFFFFF"/>
        <w:spacing w:after="0" w:line="240" w:lineRule="auto"/>
        <w:rPr>
          <w:rFonts w:ascii="Source Sans Pro" w:eastAsia="Source Sans Pro" w:hAnsi="Source Sans Pro" w:cs="Source Sans Pro"/>
          <w:b/>
          <w:color w:val="1F1F1F"/>
          <w:sz w:val="28"/>
          <w:szCs w:val="28"/>
        </w:rPr>
      </w:pPr>
      <w:r>
        <w:rPr>
          <w:rFonts w:ascii="Source Sans Pro" w:eastAsia="Source Sans Pro" w:hAnsi="Source Sans Pro" w:cs="Source Sans Pro"/>
          <w:b/>
          <w:color w:val="1F1F1F"/>
          <w:sz w:val="28"/>
          <w:szCs w:val="28"/>
        </w:rPr>
        <w:lastRenderedPageBreak/>
        <w:t>Week</w:t>
      </w:r>
      <w:r w:rsidR="006D5C32">
        <w:rPr>
          <w:rFonts w:ascii="Source Sans Pro" w:eastAsia="Source Sans Pro" w:hAnsi="Source Sans Pro" w:cs="Source Sans Pro"/>
          <w:b/>
          <w:color w:val="1F1F1F"/>
          <w:sz w:val="28"/>
          <w:szCs w:val="28"/>
        </w:rPr>
        <w:t xml:space="preserve"> 2</w:t>
      </w:r>
    </w:p>
    <w:p w14:paraId="43DF8530" w14:textId="66BB6CB1" w:rsidR="00FB18EA" w:rsidRPr="005D5EE5" w:rsidRDefault="00A30DD3">
      <w:pPr>
        <w:numPr>
          <w:ilvl w:val="0"/>
          <w:numId w:val="5"/>
        </w:numPr>
        <w:shd w:val="clear" w:color="auto" w:fill="FFFFFF"/>
        <w:spacing w:after="0" w:line="240" w:lineRule="auto"/>
        <w:rPr>
          <w:rFonts w:ascii="Source Sans Pro" w:eastAsia="Source Sans Pro" w:hAnsi="Source Sans Pro" w:cs="Source Sans Pro"/>
          <w:sz w:val="28"/>
          <w:szCs w:val="28"/>
        </w:rPr>
      </w:pPr>
      <w:r w:rsidRPr="00A30DD3">
        <w:rPr>
          <w:rFonts w:ascii="Source Sans Pro" w:eastAsia="Source Sans Pro" w:hAnsi="Source Sans Pro" w:cs="Source Sans Pro"/>
          <w:b/>
          <w:color w:val="1F1F1F"/>
          <w:sz w:val="28"/>
          <w:szCs w:val="28"/>
        </w:rPr>
        <w:t>Design prompts for everyday work tasks</w:t>
      </w:r>
      <w:r w:rsidR="006D5C32">
        <w:rPr>
          <w:rFonts w:ascii="Source Sans Pro" w:eastAsia="Source Sans Pro" w:hAnsi="Source Sans Pro" w:cs="Source Sans Pro"/>
          <w:b/>
          <w:color w:val="1F1F1F"/>
          <w:sz w:val="28"/>
          <w:szCs w:val="28"/>
        </w:rPr>
        <w:t>-</w:t>
      </w:r>
      <w:r>
        <w:rPr>
          <w:rFonts w:ascii="Source Sans Pro" w:eastAsia="Source Sans Pro" w:hAnsi="Source Sans Pro" w:cs="Source Sans Pro"/>
          <w:color w:val="636363"/>
          <w:sz w:val="28"/>
          <w:szCs w:val="28"/>
        </w:rPr>
        <w:t>3</w:t>
      </w:r>
      <w:r w:rsidR="006D5C32">
        <w:rPr>
          <w:rFonts w:ascii="Source Sans Pro" w:eastAsia="Source Sans Pro" w:hAnsi="Source Sans Pro" w:cs="Source Sans Pro"/>
          <w:color w:val="636363"/>
          <w:sz w:val="28"/>
          <w:szCs w:val="28"/>
        </w:rPr>
        <w:t xml:space="preserve"> hours</w:t>
      </w:r>
    </w:p>
    <w:p w14:paraId="2DCB7CA0" w14:textId="77777777" w:rsidR="005D5EE5" w:rsidRPr="002646E8" w:rsidRDefault="005D5EE5" w:rsidP="002646E8">
      <w:pPr>
        <w:shd w:val="clear" w:color="auto" w:fill="FFFFFF"/>
        <w:spacing w:after="0" w:line="240" w:lineRule="auto"/>
        <w:rPr>
          <w:rFonts w:ascii="Source Sans Pro" w:eastAsia="Source Sans Pro" w:hAnsi="Source Sans Pro" w:cs="Source Sans Pro"/>
          <w:sz w:val="28"/>
          <w:szCs w:val="28"/>
        </w:rPr>
      </w:pPr>
      <w:r w:rsidRPr="002646E8">
        <w:rPr>
          <w:rFonts w:ascii="Source Sans Pro" w:eastAsia="Source Sans Pro" w:hAnsi="Source Sans Pro" w:cs="Source Sans Pro"/>
          <w:sz w:val="28"/>
          <w:szCs w:val="28"/>
        </w:rPr>
        <w:t xml:space="preserve">Leverage generative AI tools to speed up work tasks and boost your productivity. </w:t>
      </w:r>
    </w:p>
    <w:p w14:paraId="450D8C42" w14:textId="638174B3" w:rsidR="005D5EE5" w:rsidRPr="002646E8" w:rsidRDefault="005D5EE5" w:rsidP="002646E8">
      <w:pPr>
        <w:shd w:val="clear" w:color="auto" w:fill="FFFFFF"/>
        <w:spacing w:after="0" w:line="240" w:lineRule="auto"/>
        <w:rPr>
          <w:rFonts w:ascii="Source Sans Pro" w:eastAsia="Source Sans Pro" w:hAnsi="Source Sans Pro" w:cs="Source Sans Pro"/>
          <w:sz w:val="28"/>
          <w:szCs w:val="28"/>
        </w:rPr>
      </w:pPr>
      <w:r w:rsidRPr="002646E8">
        <w:rPr>
          <w:rFonts w:ascii="Source Sans Pro" w:eastAsia="Source Sans Pro" w:hAnsi="Source Sans Pro" w:cs="Source Sans Pro"/>
          <w:sz w:val="28"/>
          <w:szCs w:val="28"/>
        </w:rPr>
        <w:t xml:space="preserve">Examine the important role humans play in the effective use of </w:t>
      </w:r>
      <w:proofErr w:type="gramStart"/>
      <w:r w:rsidRPr="002646E8">
        <w:rPr>
          <w:rFonts w:ascii="Source Sans Pro" w:eastAsia="Source Sans Pro" w:hAnsi="Source Sans Pro" w:cs="Source Sans Pro"/>
          <w:sz w:val="28"/>
          <w:szCs w:val="28"/>
        </w:rPr>
        <w:t>AI, and</w:t>
      </w:r>
      <w:proofErr w:type="gramEnd"/>
      <w:r w:rsidRPr="002646E8">
        <w:rPr>
          <w:rFonts w:ascii="Source Sans Pro" w:eastAsia="Source Sans Pro" w:hAnsi="Source Sans Pro" w:cs="Source Sans Pro"/>
          <w:sz w:val="28"/>
          <w:szCs w:val="28"/>
        </w:rPr>
        <w:t xml:space="preserve"> understand the types of workplace tasks you can augment with AI. By the end of this module, you will be able to determine if AI is right for a given task and how to use AI to accelerate workflows</w:t>
      </w:r>
    </w:p>
    <w:p w14:paraId="7814024F" w14:textId="77777777" w:rsidR="00D3386E" w:rsidRDefault="00D3386E">
      <w:pPr>
        <w:shd w:val="clear" w:color="auto" w:fill="FFFFFF"/>
        <w:spacing w:after="0" w:line="240" w:lineRule="auto"/>
        <w:rPr>
          <w:rFonts w:ascii="Source Sans Pro" w:eastAsia="Source Sans Pro" w:hAnsi="Source Sans Pro" w:cs="Source Sans Pro"/>
          <w:b/>
          <w:color w:val="1F1F1F"/>
          <w:sz w:val="28"/>
          <w:szCs w:val="28"/>
        </w:rPr>
      </w:pPr>
    </w:p>
    <w:p w14:paraId="43DF8531" w14:textId="25097D2E" w:rsidR="00FB18EA" w:rsidRDefault="004412F5">
      <w:pPr>
        <w:shd w:val="clear" w:color="auto" w:fill="FFFFFF"/>
        <w:spacing w:after="0" w:line="240" w:lineRule="auto"/>
        <w:rPr>
          <w:rFonts w:ascii="Source Sans Pro" w:eastAsia="Source Sans Pro" w:hAnsi="Source Sans Pro" w:cs="Source Sans Pro"/>
          <w:b/>
          <w:color w:val="1F1F1F"/>
          <w:sz w:val="28"/>
          <w:szCs w:val="28"/>
        </w:rPr>
      </w:pPr>
      <w:r>
        <w:rPr>
          <w:rFonts w:ascii="Source Sans Pro" w:eastAsia="Source Sans Pro" w:hAnsi="Source Sans Pro" w:cs="Source Sans Pro"/>
          <w:b/>
          <w:color w:val="1F1F1F"/>
          <w:sz w:val="28"/>
          <w:szCs w:val="28"/>
        </w:rPr>
        <w:t>Week</w:t>
      </w:r>
      <w:r w:rsidR="006D5C32">
        <w:rPr>
          <w:rFonts w:ascii="Source Sans Pro" w:eastAsia="Source Sans Pro" w:hAnsi="Source Sans Pro" w:cs="Source Sans Pro"/>
          <w:b/>
          <w:color w:val="1F1F1F"/>
          <w:sz w:val="28"/>
          <w:szCs w:val="28"/>
        </w:rPr>
        <w:t xml:space="preserve"> 3</w:t>
      </w:r>
    </w:p>
    <w:p w14:paraId="43DF8532" w14:textId="311F14CF" w:rsidR="00FB18EA" w:rsidRPr="00AD4FD2" w:rsidRDefault="00D3386E">
      <w:pPr>
        <w:numPr>
          <w:ilvl w:val="0"/>
          <w:numId w:val="3"/>
        </w:numPr>
        <w:shd w:val="clear" w:color="auto" w:fill="FFFFFF"/>
        <w:spacing w:after="0" w:line="240" w:lineRule="auto"/>
        <w:rPr>
          <w:rFonts w:ascii="Source Sans Pro" w:eastAsia="Source Sans Pro" w:hAnsi="Source Sans Pro" w:cs="Source Sans Pro"/>
          <w:sz w:val="28"/>
          <w:szCs w:val="28"/>
        </w:rPr>
      </w:pPr>
      <w:r w:rsidRPr="00D3386E">
        <w:rPr>
          <w:rFonts w:ascii="Source Sans Pro" w:eastAsia="Source Sans Pro" w:hAnsi="Source Sans Pro" w:cs="Source Sans Pro"/>
          <w:b/>
          <w:color w:val="1F1F1F"/>
          <w:sz w:val="28"/>
          <w:szCs w:val="28"/>
        </w:rPr>
        <w:t>Speed up data analysis and presentation building</w:t>
      </w:r>
      <w:r w:rsidR="006D5C32">
        <w:rPr>
          <w:rFonts w:ascii="Source Sans Pro" w:eastAsia="Source Sans Pro" w:hAnsi="Source Sans Pro" w:cs="Source Sans Pro"/>
          <w:b/>
          <w:color w:val="1F1F1F"/>
          <w:sz w:val="28"/>
          <w:szCs w:val="28"/>
        </w:rPr>
        <w:t>-</w:t>
      </w:r>
      <w:r>
        <w:rPr>
          <w:rFonts w:ascii="Source Sans Pro" w:eastAsia="Source Sans Pro" w:hAnsi="Source Sans Pro" w:cs="Source Sans Pro"/>
          <w:color w:val="636363"/>
          <w:sz w:val="28"/>
          <w:szCs w:val="28"/>
        </w:rPr>
        <w:t>3</w:t>
      </w:r>
      <w:r w:rsidR="006D5C32">
        <w:rPr>
          <w:rFonts w:ascii="Source Sans Pro" w:eastAsia="Source Sans Pro" w:hAnsi="Source Sans Pro" w:cs="Source Sans Pro"/>
          <w:color w:val="636363"/>
          <w:sz w:val="28"/>
          <w:szCs w:val="28"/>
        </w:rPr>
        <w:t xml:space="preserve"> hours</w:t>
      </w:r>
    </w:p>
    <w:p w14:paraId="1EBC223F" w14:textId="77777777" w:rsidR="00D3386E" w:rsidRDefault="00D3386E">
      <w:pPr>
        <w:shd w:val="clear" w:color="auto" w:fill="FFFFFF"/>
        <w:spacing w:after="0" w:line="240" w:lineRule="auto"/>
        <w:rPr>
          <w:rFonts w:ascii="Source Sans Pro" w:eastAsia="Source Sans Pro" w:hAnsi="Source Sans Pro" w:cs="Source Sans Pro"/>
          <w:sz w:val="28"/>
          <w:szCs w:val="28"/>
        </w:rPr>
      </w:pPr>
      <w:r w:rsidRPr="00D3386E">
        <w:rPr>
          <w:rFonts w:ascii="Source Sans Pro" w:eastAsia="Source Sans Pro" w:hAnsi="Source Sans Pro" w:cs="Source Sans Pro"/>
          <w:sz w:val="28"/>
          <w:szCs w:val="28"/>
        </w:rPr>
        <w:t>Need to crunch data or pull together a presentation? You’ll design prompts that help you extract insights, understand spreadsheet formulas, and build graphs to visualize data. Once you’re ready to present your findings, you can use AI tools to help with speaker notes and practice before your big day.</w:t>
      </w:r>
    </w:p>
    <w:p w14:paraId="20B04310" w14:textId="77777777" w:rsidR="00D3386E" w:rsidRDefault="00D3386E">
      <w:pPr>
        <w:shd w:val="clear" w:color="auto" w:fill="FFFFFF"/>
        <w:spacing w:after="0" w:line="240" w:lineRule="auto"/>
        <w:rPr>
          <w:rFonts w:ascii="Source Sans Pro" w:eastAsia="Source Sans Pro" w:hAnsi="Source Sans Pro" w:cs="Source Sans Pro"/>
          <w:sz w:val="28"/>
          <w:szCs w:val="28"/>
        </w:rPr>
      </w:pPr>
    </w:p>
    <w:p w14:paraId="43DF8533" w14:textId="2B5A1FFF" w:rsidR="00FB18EA" w:rsidRDefault="004412F5">
      <w:pPr>
        <w:shd w:val="clear" w:color="auto" w:fill="FFFFFF"/>
        <w:spacing w:after="0" w:line="240" w:lineRule="auto"/>
        <w:rPr>
          <w:rFonts w:ascii="Source Sans Pro" w:eastAsia="Source Sans Pro" w:hAnsi="Source Sans Pro" w:cs="Source Sans Pro"/>
          <w:b/>
          <w:color w:val="1F1F1F"/>
          <w:sz w:val="28"/>
          <w:szCs w:val="28"/>
        </w:rPr>
      </w:pPr>
      <w:r>
        <w:rPr>
          <w:rFonts w:ascii="Source Sans Pro" w:eastAsia="Source Sans Pro" w:hAnsi="Source Sans Pro" w:cs="Source Sans Pro"/>
          <w:b/>
          <w:color w:val="1F1F1F"/>
          <w:sz w:val="28"/>
          <w:szCs w:val="28"/>
        </w:rPr>
        <w:t>Week</w:t>
      </w:r>
      <w:r w:rsidR="006D5C32">
        <w:rPr>
          <w:rFonts w:ascii="Source Sans Pro" w:eastAsia="Source Sans Pro" w:hAnsi="Source Sans Pro" w:cs="Source Sans Pro"/>
          <w:b/>
          <w:color w:val="1F1F1F"/>
          <w:sz w:val="28"/>
          <w:szCs w:val="28"/>
        </w:rPr>
        <w:t xml:space="preserve"> </w:t>
      </w:r>
      <w:r w:rsidR="00D3386E">
        <w:rPr>
          <w:rFonts w:ascii="Source Sans Pro" w:eastAsia="Source Sans Pro" w:hAnsi="Source Sans Pro" w:cs="Source Sans Pro"/>
          <w:b/>
          <w:color w:val="1F1F1F"/>
          <w:sz w:val="28"/>
          <w:szCs w:val="28"/>
        </w:rPr>
        <w:t>4</w:t>
      </w:r>
    </w:p>
    <w:p w14:paraId="43DF8534" w14:textId="7B25E9EB" w:rsidR="00FB18EA" w:rsidRPr="00C20C68" w:rsidRDefault="00BD23E8">
      <w:pPr>
        <w:numPr>
          <w:ilvl w:val="0"/>
          <w:numId w:val="6"/>
        </w:numPr>
        <w:shd w:val="clear" w:color="auto" w:fill="FFFFFF"/>
        <w:spacing w:after="0" w:line="240" w:lineRule="auto"/>
        <w:rPr>
          <w:rFonts w:ascii="Source Sans Pro" w:eastAsia="Source Sans Pro" w:hAnsi="Source Sans Pro" w:cs="Source Sans Pro"/>
          <w:sz w:val="28"/>
          <w:szCs w:val="28"/>
        </w:rPr>
      </w:pPr>
      <w:r w:rsidRPr="00BD23E8">
        <w:rPr>
          <w:rFonts w:ascii="Source Sans Pro" w:eastAsia="Source Sans Pro" w:hAnsi="Source Sans Pro" w:cs="Source Sans Pro"/>
          <w:b/>
          <w:color w:val="1F1F1F"/>
          <w:sz w:val="28"/>
          <w:szCs w:val="28"/>
        </w:rPr>
        <w:t>Use AI as a creative or expert partner</w:t>
      </w:r>
      <w:r w:rsidR="006D5C32">
        <w:rPr>
          <w:rFonts w:ascii="Source Sans Pro" w:eastAsia="Source Sans Pro" w:hAnsi="Source Sans Pro" w:cs="Source Sans Pro"/>
          <w:b/>
          <w:color w:val="1F1F1F"/>
          <w:sz w:val="28"/>
          <w:szCs w:val="28"/>
        </w:rPr>
        <w:t>-</w:t>
      </w:r>
      <w:r>
        <w:rPr>
          <w:rFonts w:ascii="Source Sans Pro" w:eastAsia="Source Sans Pro" w:hAnsi="Source Sans Pro" w:cs="Source Sans Pro"/>
          <w:color w:val="636363"/>
          <w:sz w:val="28"/>
          <w:szCs w:val="28"/>
        </w:rPr>
        <w:t>3</w:t>
      </w:r>
      <w:r w:rsidR="006D5C32">
        <w:rPr>
          <w:rFonts w:ascii="Source Sans Pro" w:eastAsia="Source Sans Pro" w:hAnsi="Source Sans Pro" w:cs="Source Sans Pro"/>
          <w:color w:val="636363"/>
          <w:sz w:val="28"/>
          <w:szCs w:val="28"/>
        </w:rPr>
        <w:t xml:space="preserve"> hours</w:t>
      </w:r>
    </w:p>
    <w:p w14:paraId="2F0144FF" w14:textId="77777777" w:rsidR="00BD23E8" w:rsidRDefault="00BD23E8">
      <w:pPr>
        <w:shd w:val="clear" w:color="auto" w:fill="FFFFFF"/>
        <w:spacing w:after="0" w:line="240" w:lineRule="auto"/>
        <w:rPr>
          <w:rFonts w:ascii="Source Sans Pro" w:eastAsia="Source Sans Pro" w:hAnsi="Source Sans Pro" w:cs="Source Sans Pro"/>
          <w:sz w:val="28"/>
          <w:szCs w:val="28"/>
        </w:rPr>
      </w:pPr>
      <w:proofErr w:type="gramStart"/>
      <w:r w:rsidRPr="00BD23E8">
        <w:rPr>
          <w:rFonts w:ascii="Source Sans Pro" w:eastAsia="Source Sans Pro" w:hAnsi="Source Sans Pro" w:cs="Source Sans Pro"/>
          <w:sz w:val="28"/>
          <w:szCs w:val="28"/>
        </w:rPr>
        <w:t>Wish</w:t>
      </w:r>
      <w:proofErr w:type="gramEnd"/>
      <w:r w:rsidRPr="00BD23E8">
        <w:rPr>
          <w:rFonts w:ascii="Source Sans Pro" w:eastAsia="Source Sans Pro" w:hAnsi="Source Sans Pro" w:cs="Source Sans Pro"/>
          <w:sz w:val="28"/>
          <w:szCs w:val="28"/>
        </w:rPr>
        <w:t xml:space="preserve"> you had a partner to help think through different possibilities? You'll use advanced prompting techniques, like prompt chaining and multimodal prompting, to turn abstract ideas into step-by-step solutions. Even better, you’ll create a personalized AI agent to role-play conversations and provide expert feedback that can help you prepare for any scenario.</w:t>
      </w:r>
    </w:p>
    <w:p w14:paraId="210DF2B9" w14:textId="77777777" w:rsidR="00BD23E8" w:rsidRDefault="00BD23E8">
      <w:pPr>
        <w:shd w:val="clear" w:color="auto" w:fill="FFFFFF"/>
        <w:spacing w:after="0" w:line="240" w:lineRule="auto"/>
        <w:rPr>
          <w:rFonts w:ascii="Source Sans Pro" w:eastAsia="Source Sans Pro" w:hAnsi="Source Sans Pro" w:cs="Source Sans Pro"/>
          <w:sz w:val="28"/>
          <w:szCs w:val="28"/>
        </w:rPr>
      </w:pPr>
    </w:p>
    <w:p w14:paraId="43DF8537" w14:textId="14F52A5A" w:rsidR="00FB18EA" w:rsidRDefault="00FB18EA">
      <w:pPr>
        <w:rPr>
          <w:rFonts w:ascii="Source Sans Pro" w:eastAsia="Source Sans Pro" w:hAnsi="Source Sans Pro" w:cs="Source Sans Pro"/>
          <w:sz w:val="28"/>
          <w:szCs w:val="28"/>
        </w:rPr>
      </w:pPr>
    </w:p>
    <w:sectPr w:rsidR="00FB18E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56BE"/>
    <w:multiLevelType w:val="multilevel"/>
    <w:tmpl w:val="226E4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8F5DCC"/>
    <w:multiLevelType w:val="multilevel"/>
    <w:tmpl w:val="48A43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F41BD4"/>
    <w:multiLevelType w:val="multilevel"/>
    <w:tmpl w:val="8F58B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7745B3"/>
    <w:multiLevelType w:val="multilevel"/>
    <w:tmpl w:val="50A2E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AF73DC"/>
    <w:multiLevelType w:val="multilevel"/>
    <w:tmpl w:val="03567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A0056D"/>
    <w:multiLevelType w:val="multilevel"/>
    <w:tmpl w:val="D0FC1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393FA5"/>
    <w:multiLevelType w:val="hybridMultilevel"/>
    <w:tmpl w:val="F1B4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773677">
    <w:abstractNumId w:val="4"/>
  </w:num>
  <w:num w:numId="2" w16cid:durableId="963775938">
    <w:abstractNumId w:val="3"/>
  </w:num>
  <w:num w:numId="3" w16cid:durableId="1624385457">
    <w:abstractNumId w:val="5"/>
  </w:num>
  <w:num w:numId="4" w16cid:durableId="368384734">
    <w:abstractNumId w:val="0"/>
  </w:num>
  <w:num w:numId="5" w16cid:durableId="2108504191">
    <w:abstractNumId w:val="2"/>
  </w:num>
  <w:num w:numId="6" w16cid:durableId="515845132">
    <w:abstractNumId w:val="1"/>
  </w:num>
  <w:num w:numId="7" w16cid:durableId="316342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8EA"/>
    <w:rsid w:val="00045D33"/>
    <w:rsid w:val="000552ED"/>
    <w:rsid w:val="00091CBA"/>
    <w:rsid w:val="000A2A2A"/>
    <w:rsid w:val="0012173A"/>
    <w:rsid w:val="00135955"/>
    <w:rsid w:val="00143422"/>
    <w:rsid w:val="001C21F2"/>
    <w:rsid w:val="001D4B49"/>
    <w:rsid w:val="00211A85"/>
    <w:rsid w:val="002646E8"/>
    <w:rsid w:val="0026659E"/>
    <w:rsid w:val="00276506"/>
    <w:rsid w:val="002B7257"/>
    <w:rsid w:val="002D00B7"/>
    <w:rsid w:val="002E71A2"/>
    <w:rsid w:val="003E7CEA"/>
    <w:rsid w:val="0040321C"/>
    <w:rsid w:val="00433F33"/>
    <w:rsid w:val="004412F5"/>
    <w:rsid w:val="00493B11"/>
    <w:rsid w:val="0051587C"/>
    <w:rsid w:val="005D5EE5"/>
    <w:rsid w:val="005E5F53"/>
    <w:rsid w:val="006D5C32"/>
    <w:rsid w:val="00730757"/>
    <w:rsid w:val="00867227"/>
    <w:rsid w:val="0088375F"/>
    <w:rsid w:val="00904356"/>
    <w:rsid w:val="009149EE"/>
    <w:rsid w:val="00A30DD3"/>
    <w:rsid w:val="00A3347D"/>
    <w:rsid w:val="00A35A5B"/>
    <w:rsid w:val="00AD4FD2"/>
    <w:rsid w:val="00BD23E8"/>
    <w:rsid w:val="00BF1121"/>
    <w:rsid w:val="00C20C68"/>
    <w:rsid w:val="00C23480"/>
    <w:rsid w:val="00C457A5"/>
    <w:rsid w:val="00C67A71"/>
    <w:rsid w:val="00C75AE5"/>
    <w:rsid w:val="00CA61FD"/>
    <w:rsid w:val="00CC17F6"/>
    <w:rsid w:val="00CD4100"/>
    <w:rsid w:val="00D13035"/>
    <w:rsid w:val="00D3386E"/>
    <w:rsid w:val="00D51C99"/>
    <w:rsid w:val="00DA7B90"/>
    <w:rsid w:val="00E1114F"/>
    <w:rsid w:val="00E472CE"/>
    <w:rsid w:val="00F25D29"/>
    <w:rsid w:val="00FB18EA"/>
    <w:rsid w:val="00FC018F"/>
    <w:rsid w:val="00FC2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F851B"/>
  <w15:docId w15:val="{AD5A7759-EDEC-4156-A320-439213C1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2F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A35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8E5D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02FFA"/>
    <w:rPr>
      <w:rFonts w:ascii="Times New Roman" w:eastAsia="Times New Roman" w:hAnsi="Times New Roman" w:cs="Times New Roman"/>
      <w:b/>
      <w:bCs/>
      <w:kern w:val="36"/>
      <w:sz w:val="48"/>
      <w:szCs w:val="48"/>
    </w:rPr>
  </w:style>
  <w:style w:type="paragraph" w:customStyle="1" w:styleId="cds-33">
    <w:name w:val="cds-33"/>
    <w:basedOn w:val="Normal"/>
    <w:rsid w:val="00F02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A35B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A35B8"/>
    <w:rPr>
      <w:color w:val="0000FF"/>
      <w:u w:val="single"/>
    </w:rPr>
  </w:style>
  <w:style w:type="character" w:customStyle="1" w:styleId="css-1doe0a">
    <w:name w:val="css-1doe0a"/>
    <w:basedOn w:val="DefaultParagraphFont"/>
    <w:rsid w:val="005A35B8"/>
  </w:style>
  <w:style w:type="character" w:customStyle="1" w:styleId="css-1gn7ihf">
    <w:name w:val="css-1gn7ihf"/>
    <w:basedOn w:val="DefaultParagraphFont"/>
    <w:rsid w:val="005A35B8"/>
  </w:style>
  <w:style w:type="character" w:styleId="UnresolvedMention">
    <w:name w:val="Unresolved Mention"/>
    <w:basedOn w:val="DefaultParagraphFont"/>
    <w:uiPriority w:val="99"/>
    <w:semiHidden/>
    <w:unhideWhenUsed/>
    <w:rsid w:val="00262C22"/>
    <w:rPr>
      <w:color w:val="605E5C"/>
      <w:shd w:val="clear" w:color="auto" w:fill="E1DFDD"/>
    </w:rPr>
  </w:style>
  <w:style w:type="paragraph" w:styleId="ListParagraph">
    <w:name w:val="List Paragraph"/>
    <w:basedOn w:val="Normal"/>
    <w:uiPriority w:val="34"/>
    <w:qFormat/>
    <w:rsid w:val="0062026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758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oFnlj3wP+e1WFCwRW4SffQut2w==">AMUW2mWLhgpwrjFBv0HNckuxO5F8ID8xmzipRsVs2Jy8GV3owNm2p2a150rjxO1ydPSzC6Qh5B4Ifa0F2DdvuQYGedllhbG6bDIRzeAHb/14YPwz3Vvrsgc=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457</Words>
  <Characters>2358</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Howie, Richelle</dc:creator>
  <cp:lastModifiedBy>Howie, Richelle</cp:lastModifiedBy>
  <cp:revision>14</cp:revision>
  <dcterms:created xsi:type="dcterms:W3CDTF">2025-01-15T16:08:00Z</dcterms:created>
  <dcterms:modified xsi:type="dcterms:W3CDTF">2025-01-15T16:16:00Z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b932d5c4-6fcc-4031-86fb-121ff6aadc7c</vt:lpwstr>
  </property>
</Properties>
</file>