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F54D" w14:textId="77777777" w:rsidR="00E03EB6" w:rsidRDefault="00E03EB6">
      <w:pPr>
        <w:spacing w:after="0"/>
        <w:rPr>
          <w:rFonts w:ascii="Arial" w:eastAsia="Arial" w:hAnsi="Arial" w:cs="Arial"/>
          <w:b/>
          <w:sz w:val="24"/>
          <w:szCs w:val="24"/>
        </w:rPr>
      </w:pPr>
    </w:p>
    <w:p w14:paraId="5B0468C8" w14:textId="77777777" w:rsidR="00E03EB6" w:rsidRDefault="00145D21">
      <w:pPr>
        <w:spacing w:after="0"/>
        <w:jc w:val="center"/>
        <w:rPr>
          <w:rFonts w:ascii="Arial" w:eastAsia="Arial" w:hAnsi="Arial" w:cs="Arial"/>
          <w:sz w:val="24"/>
          <w:szCs w:val="24"/>
          <w:u w:val="single"/>
        </w:rPr>
      </w:pPr>
      <w:r>
        <w:rPr>
          <w:rFonts w:ascii="Arial" w:eastAsia="Arial" w:hAnsi="Arial" w:cs="Arial"/>
          <w:sz w:val="24"/>
          <w:szCs w:val="24"/>
          <w:u w:val="single"/>
        </w:rPr>
        <w:t xml:space="preserve">NSITE and AccessAbility Officer Kickoff the “Getting Hired Playbook” </w:t>
      </w:r>
      <w:r>
        <w:rPr>
          <w:rFonts w:ascii="Arial" w:eastAsia="Arial" w:hAnsi="Arial" w:cs="Arial"/>
          <w:sz w:val="24"/>
          <w:szCs w:val="24"/>
          <w:u w:val="single"/>
        </w:rPr>
        <w:br/>
        <w:t>Remote Program for Jobseekers with Disabilities</w:t>
      </w:r>
    </w:p>
    <w:p w14:paraId="5334AA61" w14:textId="77777777" w:rsidR="00E03EB6" w:rsidRDefault="00145D21">
      <w:pPr>
        <w:spacing w:after="0"/>
        <w:jc w:val="center"/>
        <w:rPr>
          <w:rFonts w:ascii="Arial" w:eastAsia="Arial" w:hAnsi="Arial" w:cs="Arial"/>
          <w:b/>
          <w:sz w:val="24"/>
          <w:szCs w:val="24"/>
        </w:rPr>
      </w:pPr>
      <w:r>
        <w:rPr>
          <w:rFonts w:ascii="Arial" w:eastAsia="Arial" w:hAnsi="Arial" w:cs="Arial"/>
          <w:b/>
          <w:sz w:val="24"/>
          <w:szCs w:val="24"/>
        </w:rPr>
        <w:t>Free LinkedIn Webinar on November 17, 2023</w:t>
      </w:r>
    </w:p>
    <w:p w14:paraId="26793065" w14:textId="77777777" w:rsidR="00E03EB6" w:rsidRDefault="00145D21">
      <w:pPr>
        <w:spacing w:before="240"/>
        <w:rPr>
          <w:rFonts w:ascii="Arial" w:eastAsia="Arial" w:hAnsi="Arial" w:cs="Arial"/>
          <w:sz w:val="24"/>
          <w:szCs w:val="24"/>
        </w:rPr>
      </w:pPr>
      <w:r>
        <w:rPr>
          <w:rFonts w:ascii="Arial" w:eastAsia="Arial" w:hAnsi="Arial" w:cs="Arial"/>
          <w:b/>
          <w:sz w:val="24"/>
          <w:szCs w:val="24"/>
        </w:rPr>
        <w:t>Washington, DC</w:t>
      </w:r>
      <w:r>
        <w:rPr>
          <w:rFonts w:ascii="Arial" w:eastAsia="Arial" w:hAnsi="Arial" w:cs="Arial"/>
          <w:sz w:val="24"/>
          <w:szCs w:val="24"/>
        </w:rPr>
        <w:t>. (</w:t>
      </w:r>
      <w:r>
        <w:rPr>
          <w:rFonts w:ascii="Arial" w:eastAsia="Arial" w:hAnsi="Arial" w:cs="Arial"/>
          <w:b/>
          <w:sz w:val="24"/>
          <w:szCs w:val="24"/>
        </w:rPr>
        <w:t>November 13, 2023)</w:t>
      </w:r>
      <w:r>
        <w:rPr>
          <w:rFonts w:ascii="Arial" w:eastAsia="Arial" w:hAnsi="Arial" w:cs="Arial"/>
          <w:sz w:val="24"/>
          <w:szCs w:val="24"/>
        </w:rPr>
        <w:t xml:space="preserve"> – </w:t>
      </w:r>
      <w:hyperlink r:id="rId8">
        <w:r>
          <w:rPr>
            <w:rFonts w:ascii="Arial" w:eastAsia="Arial" w:hAnsi="Arial" w:cs="Arial"/>
            <w:color w:val="0563C1"/>
            <w:sz w:val="24"/>
            <w:szCs w:val="24"/>
            <w:u w:val="single"/>
          </w:rPr>
          <w:t>NSITE</w:t>
        </w:r>
      </w:hyperlink>
      <w:r>
        <w:rPr>
          <w:rFonts w:ascii="Arial" w:eastAsia="Arial" w:hAnsi="Arial" w:cs="Arial"/>
          <w:sz w:val="24"/>
          <w:szCs w:val="24"/>
        </w:rPr>
        <w:t xml:space="preserve">, </w:t>
      </w:r>
      <w:r>
        <w:rPr>
          <w:rFonts w:ascii="Arial" w:eastAsia="Arial" w:hAnsi="Arial" w:cs="Arial"/>
          <w:color w:val="444746"/>
          <w:sz w:val="24"/>
          <w:szCs w:val="24"/>
        </w:rPr>
        <w:t xml:space="preserve">the leader in providing career skills training and employment opportunities for blind and low-vision job talent, and </w:t>
      </w:r>
      <w:hyperlink r:id="rId9">
        <w:r>
          <w:rPr>
            <w:rFonts w:ascii="Arial" w:eastAsia="Arial" w:hAnsi="Arial" w:cs="Arial"/>
            <w:color w:val="1155CC"/>
            <w:sz w:val="24"/>
            <w:szCs w:val="24"/>
            <w:u w:val="single"/>
          </w:rPr>
          <w:t>AccessAbility Officer</w:t>
        </w:r>
      </w:hyperlink>
      <w:r>
        <w:rPr>
          <w:rFonts w:ascii="Arial" w:eastAsia="Arial" w:hAnsi="Arial" w:cs="Arial"/>
          <w:sz w:val="24"/>
          <w:szCs w:val="24"/>
        </w:rPr>
        <w:t xml:space="preserve">, digital accessibility experts behind the only technical skill-based training and certification for digital accessibility, have partnered to help disabled job seekers gain and retain employment with the </w:t>
      </w:r>
      <w:hyperlink r:id="rId10">
        <w:r>
          <w:rPr>
            <w:rFonts w:ascii="Arial" w:eastAsia="Arial" w:hAnsi="Arial" w:cs="Arial"/>
            <w:color w:val="1155CC"/>
            <w:sz w:val="24"/>
            <w:szCs w:val="24"/>
            <w:u w:val="single"/>
          </w:rPr>
          <w:t>“Getting Hired Playbook” (GHP)</w:t>
        </w:r>
      </w:hyperlink>
      <w:r>
        <w:rPr>
          <w:rFonts w:ascii="Arial" w:eastAsia="Arial" w:hAnsi="Arial" w:cs="Arial"/>
          <w:sz w:val="24"/>
          <w:szCs w:val="24"/>
        </w:rPr>
        <w:t xml:space="preserve"> training program.</w:t>
      </w:r>
    </w:p>
    <w:p w14:paraId="12424E6A" w14:textId="77777777" w:rsidR="00E03EB6" w:rsidRDefault="00145D21">
      <w:pPr>
        <w:spacing w:before="240"/>
        <w:rPr>
          <w:rFonts w:ascii="Arial" w:eastAsia="Arial" w:hAnsi="Arial" w:cs="Arial"/>
          <w:sz w:val="24"/>
          <w:szCs w:val="24"/>
        </w:rPr>
      </w:pPr>
      <w:r>
        <w:rPr>
          <w:rFonts w:ascii="Arial" w:eastAsia="Arial" w:hAnsi="Arial" w:cs="Arial"/>
          <w:sz w:val="24"/>
          <w:szCs w:val="24"/>
        </w:rPr>
        <w:t xml:space="preserve">“Adding </w:t>
      </w:r>
      <w:hyperlink r:id="rId11">
        <w:r>
          <w:rPr>
            <w:rFonts w:ascii="Arial" w:eastAsia="Arial" w:hAnsi="Arial" w:cs="Arial"/>
            <w:color w:val="1155CC"/>
            <w:sz w:val="24"/>
            <w:szCs w:val="24"/>
            <w:u w:val="single"/>
          </w:rPr>
          <w:t>AccessAbility Officer</w:t>
        </w:r>
      </w:hyperlink>
      <w:r>
        <w:rPr>
          <w:rFonts w:ascii="Arial" w:eastAsia="Arial" w:hAnsi="Arial" w:cs="Arial"/>
          <w:sz w:val="24"/>
          <w:szCs w:val="24"/>
        </w:rPr>
        <w:t xml:space="preserve"> and the </w:t>
      </w:r>
      <w:hyperlink r:id="rId12">
        <w:r>
          <w:rPr>
            <w:rFonts w:ascii="Arial" w:eastAsia="Arial" w:hAnsi="Arial" w:cs="Arial"/>
            <w:color w:val="1155CC"/>
            <w:sz w:val="24"/>
            <w:szCs w:val="24"/>
            <w:u w:val="single"/>
          </w:rPr>
          <w:t>“</w:t>
        </w:r>
      </w:hyperlink>
      <w:hyperlink r:id="rId13">
        <w:r>
          <w:rPr>
            <w:rFonts w:ascii="Arial" w:eastAsia="Arial" w:hAnsi="Arial" w:cs="Arial"/>
            <w:b/>
            <w:color w:val="1155CC"/>
            <w:sz w:val="24"/>
            <w:szCs w:val="24"/>
            <w:u w:val="single"/>
          </w:rPr>
          <w:t>Getting Hired Playbook”</w:t>
        </w:r>
      </w:hyperlink>
      <w:r>
        <w:rPr>
          <w:rFonts w:ascii="Arial" w:eastAsia="Arial" w:hAnsi="Arial" w:cs="Arial"/>
          <w:b/>
          <w:sz w:val="24"/>
          <w:szCs w:val="24"/>
        </w:rPr>
        <w:t xml:space="preserve"> </w:t>
      </w:r>
      <w:r>
        <w:rPr>
          <w:rFonts w:ascii="Arial" w:eastAsia="Arial" w:hAnsi="Arial" w:cs="Arial"/>
          <w:sz w:val="24"/>
          <w:szCs w:val="24"/>
        </w:rPr>
        <w:t>Program to the NSITE training portfolio will provide another valuable employment readiness resource for Vocational Rehabilitation Counselors and allow their blind and low-vision clients nationwide build proficiency in navigating LinkedIn effectively to significantly improve their chances of receiving job offers instead of rejection letters. Together, we are equipping job-ready clients to stand out in the competitive job market and get hired,” says NSITE Director of Learning and Leadership Marianne Haegeli.</w:t>
      </w:r>
    </w:p>
    <w:p w14:paraId="14C6E312" w14:textId="77777777" w:rsidR="00E03EB6" w:rsidRDefault="00145D21">
      <w:pPr>
        <w:spacing w:before="240"/>
        <w:rPr>
          <w:rFonts w:ascii="Arial" w:eastAsia="Arial" w:hAnsi="Arial" w:cs="Arial"/>
          <w:sz w:val="24"/>
          <w:szCs w:val="24"/>
        </w:rPr>
      </w:pPr>
      <w:r>
        <w:rPr>
          <w:rFonts w:ascii="Arial" w:eastAsia="Arial" w:hAnsi="Arial" w:cs="Arial"/>
          <w:sz w:val="24"/>
          <w:szCs w:val="24"/>
        </w:rPr>
        <w:t xml:space="preserve">Developed as a modular, virtual instructor-led three-month program, the </w:t>
      </w:r>
      <w:hyperlink r:id="rId14">
        <w:r>
          <w:rPr>
            <w:rFonts w:ascii="Arial" w:eastAsia="Arial" w:hAnsi="Arial" w:cs="Arial"/>
            <w:color w:val="1155CC"/>
            <w:sz w:val="24"/>
            <w:szCs w:val="24"/>
            <w:u w:val="single"/>
          </w:rPr>
          <w:t>GHP</w:t>
        </w:r>
      </w:hyperlink>
      <w:r>
        <w:rPr>
          <w:rFonts w:ascii="Arial" w:eastAsia="Arial" w:hAnsi="Arial" w:cs="Arial"/>
          <w:sz w:val="24"/>
          <w:szCs w:val="24"/>
        </w:rPr>
        <w:t xml:space="preserve"> equips disabled job seekers with the best tactics and strategies for leveraging LinkedIn, the leading professional employment network, to stand out, get noticed, and get hired in today’s competitive work environment.</w:t>
      </w:r>
    </w:p>
    <w:p w14:paraId="2D01E39C" w14:textId="77777777" w:rsidR="00E03EB6" w:rsidRDefault="00145D21">
      <w:pPr>
        <w:spacing w:before="240"/>
        <w:rPr>
          <w:rFonts w:ascii="Arial" w:eastAsia="Arial" w:hAnsi="Arial" w:cs="Arial"/>
          <w:sz w:val="24"/>
          <w:szCs w:val="24"/>
        </w:rPr>
      </w:pPr>
      <w:r>
        <w:rPr>
          <w:rFonts w:ascii="Arial" w:eastAsia="Arial" w:hAnsi="Arial" w:cs="Arial"/>
          <w:color w:val="222222"/>
          <w:sz w:val="24"/>
          <w:szCs w:val="24"/>
          <w:highlight w:val="white"/>
        </w:rPr>
        <w:t>“To do what most believe isn’t possible, you need a once-in-a-lifetime team. Our vision is for the US disabled unemployment rate to be the same as the US unemployment rate. NSITE is an undeniable player on the once in a lifetime team we’re building to realize this vision,” says Tanner Gers, AccessAbility Officer Managing Director.</w:t>
      </w:r>
    </w:p>
    <w:p w14:paraId="3C85A8BF" w14:textId="77777777" w:rsidR="00E03EB6" w:rsidRDefault="00145D21">
      <w:pPr>
        <w:rPr>
          <w:rFonts w:ascii="Arial" w:eastAsia="Arial" w:hAnsi="Arial" w:cs="Arial"/>
          <w:sz w:val="24"/>
          <w:szCs w:val="24"/>
        </w:rPr>
      </w:pPr>
      <w:r>
        <w:rPr>
          <w:rFonts w:ascii="Arial" w:eastAsia="Arial" w:hAnsi="Arial" w:cs="Arial"/>
          <w:b/>
          <w:sz w:val="24"/>
          <w:szCs w:val="24"/>
        </w:rPr>
        <w:t>GHP Introductory Zoom Webinar</w:t>
      </w:r>
      <w:r>
        <w:rPr>
          <w:rFonts w:ascii="Arial" w:eastAsia="Arial" w:hAnsi="Arial" w:cs="Arial"/>
          <w:b/>
          <w:sz w:val="24"/>
          <w:szCs w:val="24"/>
        </w:rPr>
        <w:br/>
      </w:r>
      <w:r>
        <w:rPr>
          <w:rFonts w:ascii="Arial" w:eastAsia="Arial" w:hAnsi="Arial" w:cs="Arial"/>
          <w:sz w:val="24"/>
          <w:szCs w:val="24"/>
          <w:highlight w:val="white"/>
        </w:rPr>
        <w:t xml:space="preserve">Job seekers and their VR counselors can learn more about the GHP program, including effective LinkedIn strategies and tactics you can implement right now, </w:t>
      </w:r>
      <w:r>
        <w:rPr>
          <w:rFonts w:ascii="Arial" w:eastAsia="Arial" w:hAnsi="Arial" w:cs="Arial"/>
          <w:sz w:val="24"/>
          <w:szCs w:val="24"/>
        </w:rPr>
        <w:t>Friday, November 17, 2023 at 1:00 pm ET.  Learning outcomes include:</w:t>
      </w:r>
    </w:p>
    <w:p w14:paraId="6EA76F64" w14:textId="77777777" w:rsidR="00E03EB6" w:rsidRDefault="00145D21">
      <w:pPr>
        <w:widowControl w:val="0"/>
        <w:numPr>
          <w:ilvl w:val="0"/>
          <w:numId w:val="1"/>
        </w:numPr>
        <w:shd w:val="clear" w:color="auto" w:fill="FFFFFF"/>
        <w:spacing w:after="0" w:line="240" w:lineRule="auto"/>
        <w:ind w:left="940"/>
        <w:rPr>
          <w:sz w:val="24"/>
          <w:szCs w:val="24"/>
          <w:highlight w:val="white"/>
        </w:rPr>
      </w:pPr>
      <w:r>
        <w:rPr>
          <w:rFonts w:ascii="Arial" w:eastAsia="Arial" w:hAnsi="Arial" w:cs="Arial"/>
          <w:color w:val="222222"/>
          <w:sz w:val="24"/>
          <w:szCs w:val="24"/>
          <w:highlight w:val="white"/>
        </w:rPr>
        <w:t>Why You Should Leverage LinkedIn to Get Hired</w:t>
      </w:r>
    </w:p>
    <w:p w14:paraId="28693E86" w14:textId="77777777" w:rsidR="00E03EB6" w:rsidRDefault="00145D21">
      <w:pPr>
        <w:widowControl w:val="0"/>
        <w:numPr>
          <w:ilvl w:val="0"/>
          <w:numId w:val="1"/>
        </w:numPr>
        <w:shd w:val="clear" w:color="auto" w:fill="FFFFFF"/>
        <w:spacing w:after="0" w:line="240" w:lineRule="auto"/>
        <w:ind w:left="940"/>
        <w:rPr>
          <w:sz w:val="24"/>
          <w:szCs w:val="24"/>
          <w:highlight w:val="white"/>
        </w:rPr>
      </w:pPr>
      <w:r>
        <w:rPr>
          <w:rFonts w:ascii="Arial" w:eastAsia="Arial" w:hAnsi="Arial" w:cs="Arial"/>
          <w:color w:val="222222"/>
          <w:sz w:val="24"/>
          <w:szCs w:val="24"/>
          <w:highlight w:val="white"/>
        </w:rPr>
        <w:t>Why “Who You Know” Is Critical for Success</w:t>
      </w:r>
    </w:p>
    <w:p w14:paraId="6890636F" w14:textId="77777777" w:rsidR="00E03EB6" w:rsidRDefault="00145D21">
      <w:pPr>
        <w:widowControl w:val="0"/>
        <w:numPr>
          <w:ilvl w:val="0"/>
          <w:numId w:val="1"/>
        </w:numPr>
        <w:shd w:val="clear" w:color="auto" w:fill="FFFFFF"/>
        <w:spacing w:after="0" w:line="240" w:lineRule="auto"/>
        <w:ind w:left="940"/>
        <w:rPr>
          <w:sz w:val="24"/>
          <w:szCs w:val="24"/>
          <w:highlight w:val="white"/>
        </w:rPr>
      </w:pPr>
      <w:r>
        <w:rPr>
          <w:rFonts w:ascii="Arial" w:eastAsia="Arial" w:hAnsi="Arial" w:cs="Arial"/>
          <w:color w:val="222222"/>
          <w:sz w:val="24"/>
          <w:szCs w:val="24"/>
          <w:highlight w:val="white"/>
        </w:rPr>
        <w:t>How to Build Your Brand &amp; Digital Business Card</w:t>
      </w:r>
    </w:p>
    <w:p w14:paraId="0643817A" w14:textId="77777777" w:rsidR="00E03EB6" w:rsidRDefault="00145D21">
      <w:pPr>
        <w:widowControl w:val="0"/>
        <w:numPr>
          <w:ilvl w:val="0"/>
          <w:numId w:val="1"/>
        </w:numPr>
        <w:shd w:val="clear" w:color="auto" w:fill="FFFFFF"/>
        <w:spacing w:after="0" w:line="240" w:lineRule="auto"/>
        <w:ind w:left="940"/>
        <w:rPr>
          <w:sz w:val="24"/>
          <w:szCs w:val="24"/>
          <w:highlight w:val="white"/>
        </w:rPr>
      </w:pPr>
      <w:r>
        <w:rPr>
          <w:rFonts w:ascii="Arial" w:eastAsia="Arial" w:hAnsi="Arial" w:cs="Arial"/>
          <w:color w:val="222222"/>
          <w:sz w:val="24"/>
          <w:szCs w:val="24"/>
          <w:highlight w:val="white"/>
        </w:rPr>
        <w:t>The #1 Getting Hired Playbook Pro Tactic</w:t>
      </w:r>
    </w:p>
    <w:p w14:paraId="66CAEB3A" w14:textId="77777777" w:rsidR="00E03EB6" w:rsidRDefault="00145D21">
      <w:pPr>
        <w:widowControl w:val="0"/>
        <w:numPr>
          <w:ilvl w:val="0"/>
          <w:numId w:val="1"/>
        </w:numPr>
        <w:shd w:val="clear" w:color="auto" w:fill="FFFFFF"/>
        <w:spacing w:after="0" w:line="240" w:lineRule="auto"/>
        <w:ind w:left="940"/>
        <w:rPr>
          <w:sz w:val="24"/>
          <w:szCs w:val="24"/>
          <w:highlight w:val="white"/>
        </w:rPr>
      </w:pPr>
      <w:r>
        <w:rPr>
          <w:rFonts w:ascii="Arial" w:eastAsia="Arial" w:hAnsi="Arial" w:cs="Arial"/>
          <w:color w:val="222222"/>
          <w:sz w:val="24"/>
          <w:szCs w:val="24"/>
          <w:highlight w:val="white"/>
        </w:rPr>
        <w:t>Live Q&amp;A</w:t>
      </w:r>
    </w:p>
    <w:p w14:paraId="11AEFBF8" w14:textId="77777777" w:rsidR="00E03EB6" w:rsidRDefault="00E03EB6">
      <w:pPr>
        <w:widowControl w:val="0"/>
        <w:shd w:val="clear" w:color="auto" w:fill="FFFFFF"/>
        <w:spacing w:after="0" w:line="240" w:lineRule="auto"/>
        <w:rPr>
          <w:rFonts w:ascii="Arial" w:eastAsia="Arial" w:hAnsi="Arial" w:cs="Arial"/>
          <w:color w:val="222222"/>
          <w:sz w:val="24"/>
          <w:szCs w:val="24"/>
          <w:highlight w:val="white"/>
        </w:rPr>
      </w:pPr>
    </w:p>
    <w:p w14:paraId="01052227" w14:textId="77777777" w:rsidR="00E03EB6" w:rsidRDefault="00145D21">
      <w:pPr>
        <w:rPr>
          <w:rFonts w:ascii="Arial" w:eastAsia="Arial" w:hAnsi="Arial" w:cs="Arial"/>
          <w:color w:val="222222"/>
          <w:sz w:val="24"/>
          <w:szCs w:val="24"/>
          <w:highlight w:val="white"/>
        </w:rPr>
      </w:pPr>
      <w:r>
        <w:rPr>
          <w:rFonts w:ascii="Arial" w:eastAsia="Arial" w:hAnsi="Arial" w:cs="Arial"/>
          <w:sz w:val="24"/>
          <w:szCs w:val="24"/>
        </w:rPr>
        <w:t xml:space="preserve">Register online and make sure you get access to the recording: </w:t>
      </w:r>
      <w:hyperlink r:id="rId15">
        <w:r>
          <w:rPr>
            <w:rFonts w:ascii="Arial" w:eastAsia="Arial" w:hAnsi="Arial" w:cs="Arial"/>
            <w:color w:val="1155CC"/>
            <w:sz w:val="24"/>
            <w:szCs w:val="24"/>
            <w:u w:val="single"/>
          </w:rPr>
          <w:t>https://bit.ly/NSITE-AO-GHP</w:t>
        </w:r>
      </w:hyperlink>
      <w:r>
        <w:rPr>
          <w:rFonts w:ascii="Arial" w:eastAsia="Arial" w:hAnsi="Arial" w:cs="Arial"/>
          <w:sz w:val="24"/>
          <w:szCs w:val="24"/>
        </w:rPr>
        <w:t>.</w:t>
      </w:r>
    </w:p>
    <w:p w14:paraId="3CFBE977" w14:textId="77777777" w:rsidR="00E03EB6" w:rsidRDefault="00145D21">
      <w:pPr>
        <w:rPr>
          <w:rFonts w:ascii="Arial" w:eastAsia="Arial" w:hAnsi="Arial" w:cs="Arial"/>
          <w:color w:val="333333"/>
          <w:sz w:val="24"/>
          <w:szCs w:val="24"/>
        </w:rPr>
      </w:pPr>
      <w:r>
        <w:rPr>
          <w:rFonts w:ascii="Arial" w:eastAsia="Arial" w:hAnsi="Arial" w:cs="Arial"/>
          <w:b/>
          <w:color w:val="333333"/>
          <w:sz w:val="24"/>
          <w:szCs w:val="24"/>
        </w:rPr>
        <w:lastRenderedPageBreak/>
        <w:t>GHP Program</w:t>
      </w:r>
      <w:r>
        <w:rPr>
          <w:rFonts w:ascii="Arial" w:eastAsia="Arial" w:hAnsi="Arial" w:cs="Arial"/>
          <w:b/>
          <w:color w:val="333333"/>
          <w:sz w:val="24"/>
          <w:szCs w:val="24"/>
        </w:rPr>
        <w:br/>
      </w:r>
      <w:r>
        <w:rPr>
          <w:rFonts w:ascii="Arial" w:eastAsia="Arial" w:hAnsi="Arial" w:cs="Arial"/>
          <w:color w:val="333333"/>
          <w:sz w:val="24"/>
          <w:szCs w:val="24"/>
        </w:rPr>
        <w:t>The 12-week instructor-led GHP program features 6 lectures, 2 interactive hands-on workshops, and an online curriculum with exercises, activities, and supplemental learning materials. Each accessible module covers facets of using LinkedIn to expand your network, identify appropriate positions, and get hired. Topics include:</w:t>
      </w:r>
    </w:p>
    <w:p w14:paraId="27385605" w14:textId="77777777" w:rsidR="00E03EB6" w:rsidRDefault="00145D21">
      <w:pPr>
        <w:widowControl w:val="0"/>
        <w:numPr>
          <w:ilvl w:val="0"/>
          <w:numId w:val="2"/>
        </w:numPr>
        <w:shd w:val="clear" w:color="auto" w:fill="FFFFFF"/>
        <w:spacing w:after="0" w:line="240" w:lineRule="auto"/>
        <w:ind w:left="940"/>
        <w:rPr>
          <w:sz w:val="24"/>
          <w:szCs w:val="24"/>
          <w:highlight w:val="white"/>
        </w:rPr>
      </w:pPr>
      <w:r>
        <w:rPr>
          <w:rFonts w:ascii="Arial" w:eastAsia="Arial" w:hAnsi="Arial" w:cs="Arial"/>
          <w:color w:val="222222"/>
          <w:sz w:val="24"/>
          <w:szCs w:val="24"/>
          <w:highlight w:val="white"/>
        </w:rPr>
        <w:t>How to stand out from the crowd</w:t>
      </w:r>
    </w:p>
    <w:p w14:paraId="3748D050" w14:textId="77777777" w:rsidR="00E03EB6" w:rsidRDefault="00145D21">
      <w:pPr>
        <w:widowControl w:val="0"/>
        <w:numPr>
          <w:ilvl w:val="0"/>
          <w:numId w:val="2"/>
        </w:numPr>
        <w:shd w:val="clear" w:color="auto" w:fill="FFFFFF"/>
        <w:spacing w:after="0" w:line="240" w:lineRule="auto"/>
        <w:ind w:left="940"/>
        <w:rPr>
          <w:sz w:val="24"/>
          <w:szCs w:val="24"/>
          <w:highlight w:val="white"/>
        </w:rPr>
      </w:pPr>
      <w:r>
        <w:rPr>
          <w:rFonts w:ascii="Arial" w:eastAsia="Arial" w:hAnsi="Arial" w:cs="Arial"/>
          <w:color w:val="222222"/>
          <w:sz w:val="24"/>
          <w:szCs w:val="24"/>
          <w:highlight w:val="white"/>
        </w:rPr>
        <w:t>Getting recruiters’ and hiring managers’ attention</w:t>
      </w:r>
    </w:p>
    <w:p w14:paraId="7F6C6660" w14:textId="77777777" w:rsidR="00E03EB6" w:rsidRDefault="00145D21">
      <w:pPr>
        <w:widowControl w:val="0"/>
        <w:numPr>
          <w:ilvl w:val="0"/>
          <w:numId w:val="2"/>
        </w:numPr>
        <w:shd w:val="clear" w:color="auto" w:fill="FFFFFF"/>
        <w:spacing w:after="0" w:line="240" w:lineRule="auto"/>
        <w:ind w:left="940"/>
        <w:rPr>
          <w:sz w:val="24"/>
          <w:szCs w:val="24"/>
          <w:highlight w:val="white"/>
        </w:rPr>
      </w:pPr>
      <w:r>
        <w:rPr>
          <w:rFonts w:ascii="Arial" w:eastAsia="Arial" w:hAnsi="Arial" w:cs="Arial"/>
          <w:color w:val="222222"/>
          <w:sz w:val="24"/>
          <w:szCs w:val="24"/>
          <w:highlight w:val="white"/>
        </w:rPr>
        <w:t>Building your network</w:t>
      </w:r>
    </w:p>
    <w:p w14:paraId="7CA05E7E" w14:textId="77777777" w:rsidR="00E03EB6" w:rsidRDefault="00145D21">
      <w:pPr>
        <w:widowControl w:val="0"/>
        <w:numPr>
          <w:ilvl w:val="0"/>
          <w:numId w:val="2"/>
        </w:numPr>
        <w:shd w:val="clear" w:color="auto" w:fill="FFFFFF"/>
        <w:spacing w:after="0" w:line="240" w:lineRule="auto"/>
        <w:ind w:left="940"/>
        <w:rPr>
          <w:sz w:val="24"/>
          <w:szCs w:val="24"/>
          <w:highlight w:val="white"/>
        </w:rPr>
      </w:pPr>
      <w:r>
        <w:rPr>
          <w:rFonts w:ascii="Arial" w:eastAsia="Arial" w:hAnsi="Arial" w:cs="Arial"/>
          <w:color w:val="222222"/>
          <w:sz w:val="24"/>
          <w:szCs w:val="24"/>
          <w:highlight w:val="white"/>
        </w:rPr>
        <w:t>Getting more and more interviews</w:t>
      </w:r>
    </w:p>
    <w:p w14:paraId="2F55FE16" w14:textId="77777777" w:rsidR="00E03EB6" w:rsidRDefault="00145D21">
      <w:pPr>
        <w:widowControl w:val="0"/>
        <w:numPr>
          <w:ilvl w:val="0"/>
          <w:numId w:val="2"/>
        </w:numPr>
        <w:shd w:val="clear" w:color="auto" w:fill="FFFFFF"/>
        <w:spacing w:after="0" w:line="240" w:lineRule="auto"/>
        <w:ind w:left="940"/>
        <w:rPr>
          <w:sz w:val="24"/>
          <w:szCs w:val="24"/>
          <w:highlight w:val="white"/>
        </w:rPr>
      </w:pPr>
      <w:r>
        <w:rPr>
          <w:rFonts w:ascii="Arial" w:eastAsia="Arial" w:hAnsi="Arial" w:cs="Arial"/>
          <w:color w:val="222222"/>
          <w:sz w:val="24"/>
          <w:szCs w:val="24"/>
          <w:highlight w:val="white"/>
        </w:rPr>
        <w:t>Getting hired</w:t>
      </w:r>
    </w:p>
    <w:p w14:paraId="110164A4" w14:textId="77777777" w:rsidR="00E03EB6" w:rsidRDefault="00E03EB6">
      <w:pPr>
        <w:widowControl w:val="0"/>
        <w:shd w:val="clear" w:color="auto" w:fill="FFFFFF"/>
        <w:spacing w:after="0" w:line="240" w:lineRule="auto"/>
        <w:ind w:left="720"/>
        <w:rPr>
          <w:rFonts w:ascii="Arial" w:eastAsia="Arial" w:hAnsi="Arial" w:cs="Arial"/>
          <w:color w:val="222222"/>
          <w:sz w:val="24"/>
          <w:szCs w:val="24"/>
          <w:highlight w:val="white"/>
        </w:rPr>
      </w:pPr>
    </w:p>
    <w:p w14:paraId="7D7EA876" w14:textId="77777777" w:rsidR="00E03EB6" w:rsidRDefault="00145D21">
      <w:pPr>
        <w:shd w:val="clear" w:color="auto" w:fill="FFFFFF"/>
        <w:spacing w:after="220"/>
        <w:rPr>
          <w:rFonts w:ascii="Arial" w:eastAsia="Arial" w:hAnsi="Arial" w:cs="Arial"/>
          <w:color w:val="333333"/>
          <w:sz w:val="24"/>
          <w:szCs w:val="24"/>
        </w:rPr>
      </w:pPr>
      <w:r>
        <w:rPr>
          <w:rFonts w:ascii="Arial" w:eastAsia="Arial" w:hAnsi="Arial" w:cs="Arial"/>
          <w:color w:val="333333"/>
          <w:sz w:val="24"/>
          <w:szCs w:val="24"/>
        </w:rPr>
        <w:t xml:space="preserve">Registration for the GHP is open now. To speak with NSITE about registering yourself or your client or for more information, fill out the form at:  </w:t>
      </w:r>
      <w:hyperlink r:id="rId16">
        <w:r>
          <w:rPr>
            <w:rFonts w:ascii="Arial" w:eastAsia="Arial" w:hAnsi="Arial" w:cs="Arial"/>
            <w:color w:val="1155CC"/>
            <w:sz w:val="24"/>
            <w:szCs w:val="24"/>
            <w:u w:val="single"/>
          </w:rPr>
          <w:t>https://bit.ly/NSITE-AO-GHPRegister</w:t>
        </w:r>
      </w:hyperlink>
    </w:p>
    <w:p w14:paraId="7F11C29B" w14:textId="77777777" w:rsidR="00E03EB6" w:rsidRDefault="00145D21">
      <w:pPr>
        <w:shd w:val="clear" w:color="auto" w:fill="FFFFFF"/>
        <w:spacing w:after="220"/>
        <w:jc w:val="center"/>
        <w:rPr>
          <w:rFonts w:ascii="Arial" w:eastAsia="Arial" w:hAnsi="Arial" w:cs="Arial"/>
          <w:color w:val="333333"/>
          <w:sz w:val="24"/>
          <w:szCs w:val="24"/>
        </w:rPr>
      </w:pPr>
      <w:r>
        <w:rPr>
          <w:rFonts w:ascii="Arial" w:eastAsia="Arial" w:hAnsi="Arial" w:cs="Arial"/>
          <w:color w:val="333333"/>
          <w:sz w:val="24"/>
          <w:szCs w:val="24"/>
        </w:rPr>
        <w:t># # #</w:t>
      </w:r>
    </w:p>
    <w:p w14:paraId="6763AB5E" w14:textId="77777777" w:rsidR="00E03EB6" w:rsidRDefault="00145D21">
      <w:pPr>
        <w:shd w:val="clear" w:color="auto" w:fill="FFFFFF"/>
        <w:spacing w:after="220"/>
        <w:rPr>
          <w:rFonts w:ascii="Arial" w:eastAsia="Arial" w:hAnsi="Arial" w:cs="Arial"/>
          <w:color w:val="333333"/>
          <w:sz w:val="24"/>
          <w:szCs w:val="24"/>
        </w:rPr>
      </w:pPr>
      <w:r>
        <w:rPr>
          <w:rFonts w:ascii="Arial" w:eastAsia="Arial" w:hAnsi="Arial" w:cs="Arial"/>
          <w:b/>
          <w:color w:val="333333"/>
          <w:sz w:val="24"/>
          <w:szCs w:val="24"/>
        </w:rPr>
        <w:t>About</w:t>
      </w:r>
      <w:r>
        <w:rPr>
          <w:rFonts w:ascii="Arial" w:eastAsia="Arial" w:hAnsi="Arial" w:cs="Arial"/>
          <w:color w:val="333333"/>
          <w:sz w:val="24"/>
          <w:szCs w:val="24"/>
        </w:rPr>
        <w:t>:</w:t>
      </w:r>
      <w:r>
        <w:rPr>
          <w:rFonts w:ascii="Arial" w:eastAsia="Arial" w:hAnsi="Arial" w:cs="Arial"/>
          <w:color w:val="333333"/>
          <w:sz w:val="24"/>
          <w:szCs w:val="24"/>
        </w:rPr>
        <w:br/>
      </w:r>
      <w:hyperlink r:id="rId17">
        <w:r>
          <w:rPr>
            <w:rFonts w:ascii="Arial" w:eastAsia="Arial" w:hAnsi="Arial" w:cs="Arial"/>
            <w:color w:val="1155CC"/>
            <w:sz w:val="24"/>
            <w:szCs w:val="24"/>
            <w:highlight w:val="white"/>
            <w:u w:val="single"/>
          </w:rPr>
          <w:t>AccessAbility</w:t>
        </w:r>
      </w:hyperlink>
      <w:hyperlink r:id="rId18">
        <w:r>
          <w:rPr>
            <w:rFonts w:ascii="Arial" w:eastAsia="Arial" w:hAnsi="Arial" w:cs="Arial"/>
            <w:color w:val="1155CC"/>
            <w:sz w:val="24"/>
            <w:szCs w:val="24"/>
            <w:highlight w:val="white"/>
            <w:u w:val="single"/>
          </w:rPr>
          <w:t xml:space="preserve"> Officer</w:t>
        </w:r>
      </w:hyperlink>
      <w:r>
        <w:rPr>
          <w:rFonts w:ascii="Arial" w:eastAsia="Arial" w:hAnsi="Arial" w:cs="Arial"/>
          <w:color w:val="333333"/>
          <w:sz w:val="24"/>
          <w:szCs w:val="24"/>
          <w:highlight w:val="white"/>
        </w:rPr>
        <w:t xml:space="preserve"> </w:t>
      </w:r>
      <w:r>
        <w:rPr>
          <w:rFonts w:ascii="Arial" w:eastAsia="Arial" w:hAnsi="Arial" w:cs="Arial"/>
          <w:sz w:val="24"/>
          <w:szCs w:val="24"/>
        </w:rPr>
        <w:t>believes the US disabled unemployment rate should be the same as the US unemployment rate. To help people with disabilities gain and retain employment, AccessAbility Officer provides technical job training, employment opportunities, and the professional development required for the disabled to be competitive in today’s modern workplace.</w:t>
      </w:r>
    </w:p>
    <w:p w14:paraId="75B2271D" w14:textId="77777777" w:rsidR="00E03EB6" w:rsidRDefault="00145D21">
      <w:pPr>
        <w:shd w:val="clear" w:color="auto" w:fill="FFFFFF"/>
        <w:spacing w:after="220"/>
        <w:rPr>
          <w:rFonts w:ascii="Arial" w:eastAsia="Arial" w:hAnsi="Arial" w:cs="Arial"/>
          <w:sz w:val="24"/>
          <w:szCs w:val="24"/>
        </w:rPr>
      </w:pPr>
      <w:r>
        <w:rPr>
          <w:rFonts w:ascii="Arial" w:eastAsia="Arial" w:hAnsi="Arial" w:cs="Arial"/>
          <w:b/>
          <w:sz w:val="24"/>
          <w:szCs w:val="24"/>
        </w:rPr>
        <w:t xml:space="preserve">ABOUT </w:t>
      </w:r>
      <w:hyperlink r:id="rId19">
        <w:r>
          <w:rPr>
            <w:rFonts w:ascii="Arial" w:eastAsia="Arial" w:hAnsi="Arial" w:cs="Arial"/>
            <w:b/>
            <w:color w:val="0563C1"/>
            <w:sz w:val="24"/>
            <w:szCs w:val="24"/>
            <w:u w:val="single"/>
          </w:rPr>
          <w:t>NSITE</w:t>
        </w:r>
      </w:hyperlink>
      <w:hyperlink r:id="rId20">
        <w:r>
          <w:rPr>
            <w:rFonts w:ascii="Arial" w:eastAsia="Arial" w:hAnsi="Arial" w:cs="Arial"/>
            <w:color w:val="0563C1"/>
            <w:sz w:val="24"/>
            <w:szCs w:val="24"/>
            <w:u w:val="single"/>
          </w:rPr>
          <w:br/>
        </w:r>
      </w:hyperlink>
      <w:r>
        <w:rPr>
          <w:rFonts w:ascii="Arial" w:eastAsia="Arial" w:hAnsi="Arial" w:cs="Arial"/>
          <w:sz w:val="24"/>
          <w:szCs w:val="24"/>
        </w:rPr>
        <w:t>NSITE provides a continuum of employment readiness and career skills certificate training as well as employment services that connect employers with talented, dedicated people who are blind or visually impaired (BVI) to meet their workforce needs. NSITE’s services are also available to veterans. NSITE works with job candidates and employers equally, to ensure that finding the right employee-employer match is as smooth and seamless as possible. With a range of offerings that include talent development, corpo</w:t>
      </w:r>
      <w:r>
        <w:rPr>
          <w:rFonts w:ascii="Arial" w:eastAsia="Arial" w:hAnsi="Arial" w:cs="Arial"/>
          <w:sz w:val="24"/>
          <w:szCs w:val="24"/>
        </w:rPr>
        <w:t xml:space="preserve">rate diversity awareness training, and job placement services through the proprietary </w:t>
      </w:r>
      <w:hyperlink r:id="rId21">
        <w:r>
          <w:rPr>
            <w:rFonts w:ascii="Arial" w:eastAsia="Arial" w:hAnsi="Arial" w:cs="Arial"/>
            <w:color w:val="0563C1"/>
            <w:sz w:val="24"/>
            <w:szCs w:val="24"/>
            <w:u w:val="single"/>
          </w:rPr>
          <w:t>NSITE CONNECT</w:t>
        </w:r>
      </w:hyperlink>
      <w:r>
        <w:rPr>
          <w:rFonts w:ascii="Arial" w:eastAsia="Arial" w:hAnsi="Arial" w:cs="Arial"/>
          <w:sz w:val="24"/>
          <w:szCs w:val="24"/>
        </w:rPr>
        <w:t xml:space="preserve"> job board, NSITE is the go-to consultancy for BVI talent and corporate leadership to substantially reduce the unemployment rate for the BVI community. Connect with NSITE: </w:t>
      </w:r>
      <w:hyperlink r:id="rId22">
        <w:r>
          <w:rPr>
            <w:rFonts w:ascii="Arial" w:eastAsia="Arial" w:hAnsi="Arial" w:cs="Arial"/>
            <w:color w:val="1155CC"/>
            <w:sz w:val="24"/>
            <w:szCs w:val="24"/>
            <w:u w:val="single"/>
          </w:rPr>
          <w:t>LinkedIn</w:t>
        </w:r>
      </w:hyperlink>
      <w:r>
        <w:rPr>
          <w:rFonts w:ascii="Arial" w:eastAsia="Arial" w:hAnsi="Arial" w:cs="Arial"/>
          <w:sz w:val="24"/>
          <w:szCs w:val="24"/>
        </w:rPr>
        <w:t xml:space="preserve">, </w:t>
      </w:r>
      <w:hyperlink r:id="rId23">
        <w:r>
          <w:rPr>
            <w:rFonts w:ascii="Arial" w:eastAsia="Arial" w:hAnsi="Arial" w:cs="Arial"/>
            <w:color w:val="1155CC"/>
            <w:sz w:val="24"/>
            <w:szCs w:val="24"/>
            <w:u w:val="single"/>
          </w:rPr>
          <w:t>Facebook</w:t>
        </w:r>
      </w:hyperlink>
      <w:r>
        <w:rPr>
          <w:rFonts w:ascii="Arial" w:eastAsia="Arial" w:hAnsi="Arial" w:cs="Arial"/>
          <w:sz w:val="24"/>
          <w:szCs w:val="24"/>
        </w:rPr>
        <w:t xml:space="preserve"> and </w:t>
      </w:r>
      <w:hyperlink r:id="rId24">
        <w:r>
          <w:rPr>
            <w:rFonts w:ascii="Arial" w:eastAsia="Arial" w:hAnsi="Arial" w:cs="Arial"/>
            <w:color w:val="1155CC"/>
            <w:sz w:val="24"/>
            <w:szCs w:val="24"/>
            <w:u w:val="single"/>
          </w:rPr>
          <w:t>X</w:t>
        </w:r>
      </w:hyperlink>
      <w:r>
        <w:rPr>
          <w:rFonts w:ascii="Arial" w:eastAsia="Arial" w:hAnsi="Arial" w:cs="Arial"/>
          <w:sz w:val="24"/>
          <w:szCs w:val="24"/>
        </w:rPr>
        <w:t>.</w:t>
      </w:r>
    </w:p>
    <w:sectPr w:rsidR="00E03EB6">
      <w:headerReference w:type="first" r:id="rId2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C0B1" w14:textId="77777777" w:rsidR="00145D21" w:rsidRDefault="00145D21">
      <w:pPr>
        <w:spacing w:after="0" w:line="240" w:lineRule="auto"/>
      </w:pPr>
      <w:r>
        <w:separator/>
      </w:r>
    </w:p>
  </w:endnote>
  <w:endnote w:type="continuationSeparator" w:id="0">
    <w:p w14:paraId="2D79B471" w14:textId="77777777" w:rsidR="00145D21" w:rsidRDefault="0014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4B51" w14:textId="77777777" w:rsidR="00145D21" w:rsidRDefault="00145D21">
      <w:pPr>
        <w:spacing w:after="0" w:line="240" w:lineRule="auto"/>
      </w:pPr>
      <w:r>
        <w:separator/>
      </w:r>
    </w:p>
  </w:footnote>
  <w:footnote w:type="continuationSeparator" w:id="0">
    <w:p w14:paraId="47293B11" w14:textId="77777777" w:rsidR="00145D21" w:rsidRDefault="00145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8B96" w14:textId="77777777" w:rsidR="00E03EB6" w:rsidRDefault="00145D21">
    <w:pPr>
      <w:spacing w:after="0"/>
      <w:rPr>
        <w:rFonts w:ascii="Arial" w:eastAsia="Arial" w:hAnsi="Arial" w:cs="Arial"/>
        <w:b/>
        <w:sz w:val="28"/>
        <w:szCs w:val="28"/>
      </w:rPr>
    </w:pPr>
    <w:r>
      <w:rPr>
        <w:rFonts w:ascii="Arial" w:eastAsia="Arial" w:hAnsi="Arial" w:cs="Arial"/>
        <w:b/>
        <w:noProof/>
        <w:sz w:val="28"/>
        <w:szCs w:val="28"/>
      </w:rPr>
      <w:drawing>
        <wp:inline distT="114300" distB="114300" distL="114300" distR="114300" wp14:anchorId="45A86216" wp14:editId="67C7B809">
          <wp:extent cx="2010707" cy="757238"/>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10707" cy="757238"/>
                  </a:xfrm>
                  <a:prstGeom prst="rect">
                    <a:avLst/>
                  </a:prstGeom>
                  <a:ln/>
                </pic:spPr>
              </pic:pic>
            </a:graphicData>
          </a:graphic>
        </wp:inline>
      </w:drawing>
    </w:r>
    <w:r>
      <w:rPr>
        <w:rFonts w:ascii="Arial" w:eastAsia="Arial" w:hAnsi="Arial" w:cs="Arial"/>
        <w:b/>
        <w:sz w:val="28"/>
        <w:szCs w:val="28"/>
      </w:rPr>
      <w:t xml:space="preserve">                      </w:t>
    </w:r>
    <w:r>
      <w:rPr>
        <w:rFonts w:ascii="Arial" w:eastAsia="Arial" w:hAnsi="Arial" w:cs="Arial"/>
        <w:b/>
        <w:noProof/>
        <w:sz w:val="28"/>
        <w:szCs w:val="28"/>
      </w:rPr>
      <w:drawing>
        <wp:inline distT="114300" distB="114300" distL="114300" distR="114300" wp14:anchorId="73EC2D7F" wp14:editId="469A677C">
          <wp:extent cx="2095500" cy="6096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095500" cy="609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6A5"/>
    <w:multiLevelType w:val="multilevel"/>
    <w:tmpl w:val="C1627C4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780D28"/>
    <w:multiLevelType w:val="multilevel"/>
    <w:tmpl w:val="F48E9F2A"/>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6645448">
    <w:abstractNumId w:val="0"/>
  </w:num>
  <w:num w:numId="2" w16cid:durableId="36707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EB6"/>
    <w:rsid w:val="00145D21"/>
    <w:rsid w:val="00E0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0016"/>
  <w15:docId w15:val="{CA9D877F-0B13-46B1-81CF-62D503B3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27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site.org/" TargetMode="External"/><Relationship Id="rId13" Type="http://schemas.openxmlformats.org/officeDocument/2006/relationships/hyperlink" Target="https://accessabilityofficer.com/get-hired/" TargetMode="External"/><Relationship Id="rId18" Type="http://schemas.openxmlformats.org/officeDocument/2006/relationships/hyperlink" Target="https://accessabilityofficer.com/accessibility-state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site.org/job-board/" TargetMode="External"/><Relationship Id="rId7" Type="http://schemas.openxmlformats.org/officeDocument/2006/relationships/endnotes" Target="endnotes.xml"/><Relationship Id="rId12" Type="http://schemas.openxmlformats.org/officeDocument/2006/relationships/hyperlink" Target="https://accessabilityofficer.com/get-hired/" TargetMode="External"/><Relationship Id="rId17" Type="http://schemas.openxmlformats.org/officeDocument/2006/relationships/hyperlink" Target="https://accessabilityofficer.com/accessibility-stateme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it.ly/NSITE-AO-GHPRegister" TargetMode="External"/><Relationship Id="rId20" Type="http://schemas.openxmlformats.org/officeDocument/2006/relationships/hyperlink" Target="http://www.nsit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essabilityofficer.com/" TargetMode="External"/><Relationship Id="rId24" Type="http://schemas.openxmlformats.org/officeDocument/2006/relationships/hyperlink" Target="https://twitter.com/get_nsite" TargetMode="External"/><Relationship Id="rId5" Type="http://schemas.openxmlformats.org/officeDocument/2006/relationships/webSettings" Target="webSettings.xml"/><Relationship Id="rId15" Type="http://schemas.openxmlformats.org/officeDocument/2006/relationships/hyperlink" Target="https://bit.ly/NSITE-AO-GHP" TargetMode="External"/><Relationship Id="rId23" Type="http://schemas.openxmlformats.org/officeDocument/2006/relationships/hyperlink" Target="https://www.facebook.com/profile.php?id=100088929615018" TargetMode="External"/><Relationship Id="rId10" Type="http://schemas.openxmlformats.org/officeDocument/2006/relationships/hyperlink" Target="https://accessabilityofficer.com/get-hired/" TargetMode="External"/><Relationship Id="rId19" Type="http://schemas.openxmlformats.org/officeDocument/2006/relationships/hyperlink" Target="http://www.nsite.org/" TargetMode="External"/><Relationship Id="rId4" Type="http://schemas.openxmlformats.org/officeDocument/2006/relationships/settings" Target="settings.xml"/><Relationship Id="rId9" Type="http://schemas.openxmlformats.org/officeDocument/2006/relationships/hyperlink" Target="https://accessabilityofficer.com/" TargetMode="External"/><Relationship Id="rId14" Type="http://schemas.openxmlformats.org/officeDocument/2006/relationships/hyperlink" Target="https://accessabilityofficer.com/get-hired/" TargetMode="External"/><Relationship Id="rId22" Type="http://schemas.openxmlformats.org/officeDocument/2006/relationships/hyperlink" Target="https://www.linkedin.com/company/getnsit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m7+l1hr+TlJnJ1A7do6QXm+1gg==">CgMxLjA4AGpKCjVzdWdnZXN0SWRJbXBvcnQ0ZTdlMTRmNy1iZGM2LTQ3NmUtOWQyNy0xMTUwODAwZTc2MDNfNBIRSGFlZ2VsaSwgTWFyaWFubmVqSgo1c3VnZ2VzdElkSW1wb3J0NGU3ZTE0ZjctYmRjNi00NzZlLTlkMjctMTE1MDgwMGU3NjAzXzESEUhhZWdlbGksIE1hcmlhbm5lakoKNXN1Z2dlc3RJZEltcG9ydDRlN2UxNGY3LWJkYzYtNDc2ZS05ZDI3LTExNTA4MDBlNzYwM18yEhFIYWVnZWxpLCBNYXJpYW5uZWpKCjVzdWdnZXN0SWRJbXBvcnQ0ZTdlMTRmNy1iZGM2LTQ3NmUtOWQyNy0xMTUwODAwZTc2MDNfMxIRSGFlZ2VsaSwgTWFyaWFubmVyITFOSkNTMDI3QnVqVWhZcXVTdUFMMXFPUmJRdElkUHk2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3599</Characters>
  <Application>Microsoft Office Word</Application>
  <DocSecurity>0</DocSecurity>
  <Lines>69</Lines>
  <Paragraphs>23</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 Gers</dc:creator>
  <cp:lastModifiedBy>Howie, Richelle</cp:lastModifiedBy>
  <cp:revision>2</cp:revision>
  <dcterms:created xsi:type="dcterms:W3CDTF">2023-11-15T11:16:00Z</dcterms:created>
  <dcterms:modified xsi:type="dcterms:W3CDTF">2023-11-15T11:16:00Z</dcterms:modified>
</cp:coreProperties>
</file>